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67C3" w:rsidRDefault="001767C3" w:rsidP="001767C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1767C3" w:rsidRDefault="001767C3" w:rsidP="001767C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1767C3" w:rsidRDefault="001767C3" w:rsidP="001767C3">
      <w:pPr>
        <w:autoSpaceDE w:val="0"/>
        <w:autoSpaceDN w:val="0"/>
        <w:adjustRightInd w:val="0"/>
        <w:rPr>
          <w:b/>
          <w:bCs/>
        </w:rPr>
      </w:pPr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1767C3" w:rsidRPr="00A171EC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1767C3" w:rsidRDefault="001767C3" w:rsidP="001767C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AD0F93">
        <w:rPr>
          <w:rFonts w:ascii="Arial Narrow" w:hAnsi="Arial Narrow"/>
        </w:rPr>
        <w:t>N°</w:t>
      </w:r>
      <w:r w:rsidR="00236583">
        <w:rPr>
          <w:rFonts w:ascii="Arial Narrow" w:hAnsi="Arial Narrow"/>
        </w:rPr>
        <w:t>6</w:t>
      </w:r>
      <w:r w:rsidRPr="00AD0F93">
        <w:rPr>
          <w:rFonts w:ascii="Arial Narrow" w:hAnsi="Arial Narrow"/>
        </w:rPr>
        <w:t xml:space="preserve"> : </w:t>
      </w:r>
      <w:r w:rsidR="00236583">
        <w:rPr>
          <w:rFonts w:ascii="Arial Narrow" w:hAnsi="Arial Narrow"/>
        </w:rPr>
        <w:t>Rapporter des échantillons</w:t>
      </w:r>
    </w:p>
    <w:p w:rsidR="001767C3" w:rsidRPr="00AD0F93" w:rsidRDefault="001767C3" w:rsidP="001767C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657FF5">
        <w:rPr>
          <w:rFonts w:ascii="Arial Narrow" w:hAnsi="Arial Narrow"/>
          <w:iCs/>
          <w:sz w:val="22"/>
          <w:szCs w:val="22"/>
        </w:rPr>
        <w:t xml:space="preserve">DEFI_MARTIEN Episode </w:t>
      </w:r>
      <w:r w:rsidR="00CB1B6E">
        <w:rPr>
          <w:rFonts w:ascii="Arial Narrow" w:hAnsi="Arial Narrow"/>
          <w:iCs/>
          <w:sz w:val="22"/>
          <w:szCs w:val="22"/>
        </w:rPr>
        <w:t>6</w:t>
      </w:r>
      <w:r w:rsidRPr="00657FF5">
        <w:rPr>
          <w:rFonts w:ascii="Arial Narrow" w:hAnsi="Arial Narrow"/>
          <w:iCs/>
          <w:sz w:val="22"/>
          <w:szCs w:val="22"/>
        </w:rPr>
        <w:t xml:space="preserve"> MASTER</w:t>
      </w: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DEFIS MARTIENS</w:t>
      </w:r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767C3" w:rsidRPr="00D72A5F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1767C3" w:rsidRDefault="00CB1B6E" w:rsidP="001767C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</w:t>
      </w:r>
      <w:r w:rsidR="001767C3">
        <w:rPr>
          <w:rFonts w:ascii="Arial Narrow" w:hAnsi="Arial Narrow"/>
        </w:rPr>
        <w:t xml:space="preserve"> 2021</w:t>
      </w: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1767C3" w:rsidRPr="00853B9E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767C3" w:rsidRPr="00D72A5F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1767C3" w:rsidRPr="00474040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1767C3" w:rsidRPr="00EC3F71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8F0C9A">
        <w:rPr>
          <w:rFonts w:ascii="Arial Narrow" w:hAnsi="Arial Narrow"/>
          <w:iCs/>
          <w:sz w:val="22"/>
          <w:szCs w:val="22"/>
        </w:rPr>
        <w:t>2’46</w:t>
      </w:r>
      <w:r>
        <w:rPr>
          <w:rFonts w:ascii="Arial Narrow" w:hAnsi="Arial Narrow"/>
          <w:iCs/>
          <w:sz w:val="22"/>
          <w:szCs w:val="22"/>
        </w:rPr>
        <w:t xml:space="preserve"> (avec génériques et logo CNES)</w:t>
      </w:r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767C3" w:rsidRPr="00EC3F71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1767C3" w:rsidRPr="00EC3F71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767C3" w:rsidRPr="003E3D96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767C3" w:rsidRPr="00353DA1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1767C3" w:rsidRPr="00353DA1" w:rsidRDefault="001767C3" w:rsidP="001767C3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réalisée dans le cadre d’une série de 7 épisodes sur les défis que représente l’exploration de Mars. Dans ce </w:t>
      </w:r>
      <w:r w:rsidR="00236583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e épisode, il est question </w:t>
      </w:r>
      <w:r w:rsidR="00236583">
        <w:rPr>
          <w:rFonts w:ascii="Arial Narrow" w:hAnsi="Arial Narrow"/>
        </w:rPr>
        <w:t xml:space="preserve">du programme Mars </w:t>
      </w:r>
      <w:proofErr w:type="spellStart"/>
      <w:r w:rsidR="00236583">
        <w:rPr>
          <w:rFonts w:ascii="Arial Narrow" w:hAnsi="Arial Narrow"/>
        </w:rPr>
        <w:t>Sample</w:t>
      </w:r>
      <w:proofErr w:type="spellEnd"/>
      <w:r w:rsidR="00236583">
        <w:rPr>
          <w:rFonts w:ascii="Arial Narrow" w:hAnsi="Arial Narrow"/>
        </w:rPr>
        <w:t xml:space="preserve"> Return et du défi que représente</w:t>
      </w:r>
      <w:r w:rsidR="00E061DB">
        <w:rPr>
          <w:rFonts w:ascii="Arial Narrow" w:hAnsi="Arial Narrow"/>
        </w:rPr>
        <w:t>nt</w:t>
      </w:r>
      <w:r w:rsidR="00236583">
        <w:rPr>
          <w:rFonts w:ascii="Arial Narrow" w:hAnsi="Arial Narrow"/>
        </w:rPr>
        <w:t xml:space="preserve"> les missions de retour d’échantillons</w:t>
      </w:r>
      <w:r w:rsidR="008F0C9A">
        <w:rPr>
          <w:rFonts w:ascii="Arial Narrow" w:hAnsi="Arial Narrow"/>
        </w:rPr>
        <w:t xml:space="preserve"> martiens.</w:t>
      </w:r>
    </w:p>
    <w:p w:rsidR="001767C3" w:rsidRPr="00EC3F71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</w:rPr>
      </w:pPr>
    </w:p>
    <w:p w:rsidR="001767C3" w:rsidRPr="00DC5181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1767C3" w:rsidRPr="00717514" w:rsidRDefault="001767C3" w:rsidP="001767C3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 :</w:t>
      </w:r>
    </w:p>
    <w:p w:rsidR="001767C3" w:rsidRPr="00717514" w:rsidRDefault="00236583" w:rsidP="001767C3">
      <w:pPr>
        <w:spacing w:after="0"/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</w:pPr>
      <w:proofErr w:type="spellStart"/>
      <w:r>
        <w:rPr>
          <w:rFonts w:ascii="Times New Roman" w:eastAsiaTheme="minorHAnsi" w:hAnsi="Times New Roman"/>
          <w:color w:val="222222"/>
          <w:sz w:val="22"/>
        </w:rPr>
        <w:t>Tomorrow</w:t>
      </w:r>
      <w:proofErr w:type="spellEnd"/>
      <w:r>
        <w:rPr>
          <w:rFonts w:ascii="Times New Roman" w:eastAsiaTheme="minorHAnsi" w:hAnsi="Times New Roman"/>
          <w:color w:val="222222"/>
          <w:sz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222222"/>
          <w:sz w:val="22"/>
        </w:rPr>
        <w:t>is</w:t>
      </w:r>
      <w:proofErr w:type="spellEnd"/>
      <w:r>
        <w:rPr>
          <w:rFonts w:ascii="Times New Roman" w:eastAsiaTheme="minorHAnsi" w:hAnsi="Times New Roman"/>
          <w:color w:val="222222"/>
          <w:sz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222222"/>
          <w:sz w:val="22"/>
        </w:rPr>
        <w:t>today</w:t>
      </w:r>
      <w:proofErr w:type="spellEnd"/>
      <w:r w:rsidR="001767C3" w:rsidRPr="00717514">
        <w:rPr>
          <w:rFonts w:ascii="Times New Roman" w:eastAsiaTheme="minorHAnsi" w:hAnsi="Times New Roman"/>
          <w:color w:val="222222"/>
          <w:sz w:val="22"/>
        </w:rPr>
        <w:t xml:space="preserve"> </w:t>
      </w:r>
      <w:r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De </w:t>
      </w:r>
      <w:proofErr w:type="spellStart"/>
      <w:r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>Magnetize</w:t>
      </w:r>
      <w:proofErr w:type="spellEnd"/>
      <w:r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Music</w:t>
      </w:r>
      <w:r w:rsidR="001767C3"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</w:t>
      </w:r>
    </w:p>
    <w:p w:rsidR="001767C3" w:rsidRPr="00717514" w:rsidRDefault="001767C3" w:rsidP="001767C3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 xml:space="preserve">Musique générique : </w:t>
      </w:r>
      <w:proofErr w:type="spellStart"/>
      <w:r w:rsidRPr="00717514">
        <w:rPr>
          <w:rFonts w:ascii="Times New Roman" w:hAnsi="Times New Roman" w:cs="Times New Roman"/>
          <w:color w:val="222222"/>
          <w:sz w:val="22"/>
        </w:rPr>
        <w:t>Beyond</w:t>
      </w:r>
      <w:proofErr w:type="spellEnd"/>
      <w:r w:rsidRPr="00717514">
        <w:rPr>
          <w:rFonts w:ascii="Times New Roman" w:hAnsi="Times New Roman" w:cs="Times New Roman"/>
          <w:color w:val="222222"/>
          <w:sz w:val="22"/>
        </w:rPr>
        <w:t xml:space="preserve"> the </w:t>
      </w:r>
      <w:proofErr w:type="spellStart"/>
      <w:r w:rsidRPr="00717514">
        <w:rPr>
          <w:rFonts w:ascii="Times New Roman" w:hAnsi="Times New Roman" w:cs="Times New Roman"/>
          <w:color w:val="222222"/>
          <w:sz w:val="22"/>
        </w:rPr>
        <w:t>Summit</w:t>
      </w:r>
      <w:proofErr w:type="spellEnd"/>
      <w:r w:rsidRPr="00717514">
        <w:rPr>
          <w:rFonts w:ascii="Times New Roman" w:hAnsi="Times New Roman" w:cs="Times New Roman"/>
          <w:color w:val="222222"/>
          <w:sz w:val="22"/>
        </w:rPr>
        <w:t xml:space="preserve"> by </w:t>
      </w:r>
      <w:proofErr w:type="spellStart"/>
      <w:r w:rsidRPr="00717514">
        <w:rPr>
          <w:rFonts w:ascii="Times New Roman" w:hAnsi="Times New Roman" w:cs="Times New Roman"/>
          <w:color w:val="222222"/>
          <w:sz w:val="22"/>
        </w:rPr>
        <w:t>Styve</w:t>
      </w:r>
      <w:proofErr w:type="spellEnd"/>
      <w:r w:rsidRPr="00717514">
        <w:rPr>
          <w:rFonts w:ascii="Times New Roman" w:hAnsi="Times New Roman" w:cs="Times New Roman"/>
          <w:color w:val="222222"/>
          <w:sz w:val="22"/>
        </w:rPr>
        <w:t xml:space="preserve"> Bolduc </w:t>
      </w:r>
      <w:proofErr w:type="spellStart"/>
      <w:r w:rsidRPr="00717514">
        <w:rPr>
          <w:rFonts w:ascii="Times New Roman" w:hAnsi="Times New Roman" w:cs="Times New Roman"/>
          <w:color w:val="222222"/>
          <w:sz w:val="22"/>
        </w:rPr>
        <w:t>PremiumBeat</w:t>
      </w:r>
      <w:proofErr w:type="spellEnd"/>
    </w:p>
    <w:p w:rsidR="001767C3" w:rsidRPr="00DC5181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767C3" w:rsidRDefault="001767C3" w:rsidP="001767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1767C3" w:rsidRPr="00717514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Une production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CNES-SapienSapienS</w:t>
      </w:r>
      <w:proofErr w:type="spellEnd"/>
    </w:p>
    <w:p w:rsidR="001767C3" w:rsidRPr="00717514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Direction artistique et générique : Clément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Debeir</w:t>
      </w:r>
      <w:proofErr w:type="spellEnd"/>
    </w:p>
    <w:p w:rsidR="001767C3" w:rsidRPr="00717514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Scénario,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storyboard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et voix : Claire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Burgain</w:t>
      </w:r>
      <w:proofErr w:type="spellEnd"/>
    </w:p>
    <w:p w:rsidR="001767C3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Création graphique et animation :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Rezeda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Marthos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et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Naïma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Erhart</w:t>
      </w:r>
      <w:proofErr w:type="spellEnd"/>
    </w:p>
    <w:p w:rsidR="001767C3" w:rsidRPr="00717514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Montage </w:t>
      </w:r>
      <w:proofErr w:type="gramStart"/>
      <w:r>
        <w:rPr>
          <w:rFonts w:ascii="Calibri" w:hAnsi="Calibri" w:cs="Times New Roman"/>
          <w:color w:val="222222"/>
          <w:sz w:val="22"/>
        </w:rPr>
        <w:t>:Manuel</w:t>
      </w:r>
      <w:proofErr w:type="gramEnd"/>
      <w:r>
        <w:rPr>
          <w:rFonts w:ascii="Calibri" w:hAnsi="Calibri" w:cs="Times New Roman"/>
          <w:color w:val="222222"/>
          <w:sz w:val="22"/>
        </w:rPr>
        <w:t xml:space="preserve"> </w:t>
      </w:r>
      <w:proofErr w:type="spellStart"/>
      <w:r>
        <w:rPr>
          <w:rFonts w:ascii="Calibri" w:hAnsi="Calibri" w:cs="Times New Roman"/>
          <w:color w:val="222222"/>
          <w:sz w:val="22"/>
        </w:rPr>
        <w:t>Brassart</w:t>
      </w:r>
      <w:proofErr w:type="spellEnd"/>
    </w:p>
    <w:p w:rsidR="00236583" w:rsidRPr="00717514" w:rsidRDefault="001767C3" w:rsidP="00236583">
      <w:pPr>
        <w:spacing w:after="0"/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</w:pPr>
      <w:r>
        <w:rPr>
          <w:rFonts w:ascii="Calibri" w:hAnsi="Calibri" w:cs="Times New Roman"/>
          <w:color w:val="222222"/>
          <w:sz w:val="22"/>
        </w:rPr>
        <w:t>Musique</w:t>
      </w:r>
      <w:r w:rsidRPr="00717514">
        <w:rPr>
          <w:rFonts w:ascii="Calibri" w:hAnsi="Calibri" w:cs="Times New Roman"/>
          <w:color w:val="222222"/>
          <w:sz w:val="22"/>
        </w:rPr>
        <w:t> :</w:t>
      </w:r>
      <w:r w:rsidR="00E061DB">
        <w:rPr>
          <w:rFonts w:ascii="Calibri" w:hAnsi="Calibri" w:cs="Times New Roman"/>
          <w:color w:val="222222"/>
          <w:sz w:val="22"/>
        </w:rPr>
        <w:t xml:space="preserve"> </w:t>
      </w:r>
      <w:proofErr w:type="spellStart"/>
      <w:r w:rsidR="00236583">
        <w:rPr>
          <w:rFonts w:ascii="Times New Roman" w:eastAsiaTheme="minorHAnsi" w:hAnsi="Times New Roman"/>
          <w:color w:val="222222"/>
          <w:sz w:val="22"/>
        </w:rPr>
        <w:t>Tomorrow</w:t>
      </w:r>
      <w:proofErr w:type="spellEnd"/>
      <w:r w:rsidR="00236583">
        <w:rPr>
          <w:rFonts w:ascii="Times New Roman" w:eastAsiaTheme="minorHAnsi" w:hAnsi="Times New Roman"/>
          <w:color w:val="222222"/>
          <w:sz w:val="22"/>
        </w:rPr>
        <w:t xml:space="preserve"> </w:t>
      </w:r>
      <w:proofErr w:type="spellStart"/>
      <w:r w:rsidR="00236583">
        <w:rPr>
          <w:rFonts w:ascii="Times New Roman" w:eastAsiaTheme="minorHAnsi" w:hAnsi="Times New Roman"/>
          <w:color w:val="222222"/>
          <w:sz w:val="22"/>
        </w:rPr>
        <w:t>is</w:t>
      </w:r>
      <w:proofErr w:type="spellEnd"/>
      <w:r w:rsidR="00236583">
        <w:rPr>
          <w:rFonts w:ascii="Times New Roman" w:eastAsiaTheme="minorHAnsi" w:hAnsi="Times New Roman"/>
          <w:color w:val="222222"/>
          <w:sz w:val="22"/>
        </w:rPr>
        <w:t xml:space="preserve"> </w:t>
      </w:r>
      <w:proofErr w:type="spellStart"/>
      <w:r w:rsidR="00236583">
        <w:rPr>
          <w:rFonts w:ascii="Times New Roman" w:eastAsiaTheme="minorHAnsi" w:hAnsi="Times New Roman"/>
          <w:color w:val="222222"/>
          <w:sz w:val="22"/>
        </w:rPr>
        <w:t>today</w:t>
      </w:r>
      <w:proofErr w:type="spellEnd"/>
      <w:r w:rsidR="00236583" w:rsidRPr="00717514">
        <w:rPr>
          <w:rFonts w:ascii="Times New Roman" w:eastAsiaTheme="minorHAnsi" w:hAnsi="Times New Roman"/>
          <w:color w:val="222222"/>
          <w:sz w:val="22"/>
        </w:rPr>
        <w:t xml:space="preserve"> </w:t>
      </w:r>
      <w:r w:rsidR="00236583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De </w:t>
      </w:r>
      <w:proofErr w:type="spellStart"/>
      <w:r w:rsidR="00236583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>Magnetize</w:t>
      </w:r>
      <w:proofErr w:type="spellEnd"/>
      <w:r w:rsidR="00236583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Music</w:t>
      </w:r>
      <w:r w:rsidR="00236583"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</w:t>
      </w:r>
    </w:p>
    <w:p w:rsidR="001767C3" w:rsidRPr="00717514" w:rsidRDefault="001767C3" w:rsidP="001767C3">
      <w:pPr>
        <w:spacing w:after="0"/>
        <w:rPr>
          <w:rFonts w:ascii="Calibri" w:eastAsiaTheme="minorHAnsi" w:hAnsi="Calibri"/>
          <w:sz w:val="22"/>
          <w:szCs w:val="20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Musique générique :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Beyond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the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Summit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by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Styve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Bolduc</w:t>
      </w:r>
    </w:p>
    <w:p w:rsidR="001767C3" w:rsidRPr="00717514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Images générique : </w:t>
      </w:r>
      <w:r w:rsidR="00236583">
        <w:rPr>
          <w:rFonts w:ascii="Calibri" w:hAnsi="Calibri" w:cs="Times New Roman"/>
          <w:color w:val="222222"/>
          <w:sz w:val="22"/>
        </w:rPr>
        <w:t>ESA</w:t>
      </w:r>
    </w:p>
    <w:p w:rsidR="001767C3" w:rsidRPr="00717514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000000"/>
          <w:sz w:val="22"/>
        </w:rPr>
      </w:pPr>
    </w:p>
    <w:p w:rsidR="001767C3" w:rsidRPr="00717514" w:rsidRDefault="001767C3" w:rsidP="001767C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000000"/>
          <w:sz w:val="22"/>
        </w:rPr>
        <w:t xml:space="preserve">Merci à Philippe </w:t>
      </w:r>
      <w:proofErr w:type="spellStart"/>
      <w:r w:rsidRPr="00717514">
        <w:rPr>
          <w:rFonts w:ascii="Calibri" w:hAnsi="Calibri" w:cs="Times New Roman"/>
          <w:color w:val="000000"/>
          <w:sz w:val="22"/>
        </w:rPr>
        <w:t>Laudet</w:t>
      </w:r>
      <w:proofErr w:type="spellEnd"/>
      <w:r w:rsidRPr="00717514">
        <w:rPr>
          <w:rFonts w:ascii="Calibri" w:hAnsi="Calibri" w:cs="Times New Roman"/>
          <w:color w:val="000000"/>
          <w:sz w:val="22"/>
        </w:rPr>
        <w:t xml:space="preserve">, Eric </w:t>
      </w:r>
      <w:proofErr w:type="spellStart"/>
      <w:r w:rsidRPr="00717514">
        <w:rPr>
          <w:rFonts w:ascii="Calibri" w:hAnsi="Calibri" w:cs="Times New Roman"/>
          <w:color w:val="000000"/>
          <w:sz w:val="22"/>
        </w:rPr>
        <w:t>Lorigny</w:t>
      </w:r>
      <w:proofErr w:type="spellEnd"/>
      <w:r w:rsidRPr="00717514">
        <w:rPr>
          <w:rFonts w:ascii="Calibri" w:hAnsi="Calibri" w:cs="Times New Roman"/>
          <w:color w:val="000000"/>
          <w:sz w:val="22"/>
        </w:rPr>
        <w:t>, Gabriel Pont, Francis Rocard, Michel Viso (CNES) et Sylvestre Maurice (IRAP) pour leurs lectures attentives.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1767C3" w:rsidRDefault="001767C3" w:rsidP="001767C3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1767C3" w:rsidRDefault="001767C3" w:rsidP="001767C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 janvier 2021</w:t>
      </w:r>
    </w:p>
    <w:p w:rsidR="001767C3" w:rsidRDefault="001767C3" w:rsidP="001767C3"/>
    <w:p w:rsidR="001767C3" w:rsidRDefault="001767C3" w:rsidP="001767C3"/>
    <w:p w:rsidR="001767C3" w:rsidRDefault="001767C3" w:rsidP="001767C3"/>
    <w:p w:rsidR="001767C3" w:rsidRDefault="001767C3" w:rsidP="001767C3"/>
    <w:p w:rsidR="00CB1B6E" w:rsidRDefault="00CB1B6E"/>
    <w:sectPr w:rsidR="00CB1B6E" w:rsidSect="00CB1B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67C3"/>
    <w:rsid w:val="001767C3"/>
    <w:rsid w:val="00236583"/>
    <w:rsid w:val="003952AA"/>
    <w:rsid w:val="008F0C9A"/>
    <w:rsid w:val="00CB1B6E"/>
    <w:rsid w:val="00DF1381"/>
    <w:rsid w:val="00E061D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C3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265</Words>
  <Characters>1512</Characters>
  <Application>Microsoft Word 12.0.0</Application>
  <DocSecurity>0</DocSecurity>
  <Lines>12</Lines>
  <Paragraphs>3</Paragraphs>
  <ScaleCrop>false</ScaleCrop>
  <Company>clément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2021-02-05T13:27:00Z</dcterms:created>
  <dcterms:modified xsi:type="dcterms:W3CDTF">2021-02-08T13:57:00Z</dcterms:modified>
</cp:coreProperties>
</file>