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06CE" w:rsidRPr="00C50790" w:rsidRDefault="00D606CE" w:rsidP="00D606CE">
      <w:pPr>
        <w:autoSpaceDE w:val="0"/>
        <w:autoSpaceDN w:val="0"/>
        <w:adjustRightInd w:val="0"/>
        <w:jc w:val="center"/>
        <w:rPr>
          <w:rFonts w:ascii="Arial Narrow" w:hAnsi="Arial Narrow"/>
          <w:b/>
          <w:bCs/>
          <w:szCs w:val="28"/>
        </w:rPr>
      </w:pPr>
      <w:r w:rsidRPr="00C50790">
        <w:rPr>
          <w:rFonts w:ascii="Arial Narrow" w:hAnsi="Arial Narrow"/>
          <w:b/>
          <w:bCs/>
          <w:szCs w:val="28"/>
        </w:rPr>
        <w:t>FICHE DE RENSEIGNEMENTS DES AUDIOVISUELS</w:t>
      </w:r>
    </w:p>
    <w:p w:rsidR="00D606CE" w:rsidRPr="00C50790" w:rsidRDefault="00D606CE" w:rsidP="00D606CE">
      <w:pPr>
        <w:autoSpaceDE w:val="0"/>
        <w:autoSpaceDN w:val="0"/>
        <w:adjustRightInd w:val="0"/>
        <w:jc w:val="center"/>
        <w:rPr>
          <w:rFonts w:ascii="Arial" w:hAnsi="Arial"/>
          <w:b/>
          <w:bCs/>
        </w:rPr>
      </w:pPr>
    </w:p>
    <w:p w:rsidR="00D606CE" w:rsidRPr="00C50790" w:rsidRDefault="00D606CE" w:rsidP="00D606CE">
      <w:pPr>
        <w:autoSpaceDE w:val="0"/>
        <w:autoSpaceDN w:val="0"/>
        <w:adjustRightInd w:val="0"/>
        <w:ind w:left="360"/>
        <w:rPr>
          <w:b/>
          <w:bCs/>
        </w:rPr>
      </w:pPr>
    </w:p>
    <w:p w:rsidR="00D606CE" w:rsidRPr="00C50790" w:rsidRDefault="00D606CE" w:rsidP="00D606CE">
      <w:pPr>
        <w:autoSpaceDE w:val="0"/>
        <w:autoSpaceDN w:val="0"/>
        <w:adjustRightInd w:val="0"/>
        <w:ind w:left="360"/>
        <w:rPr>
          <w:rFonts w:ascii="Arial Narrow" w:hAnsi="Arial Narrow"/>
          <w:b/>
          <w:bCs/>
        </w:rPr>
      </w:pP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Type de document :</w:t>
      </w:r>
    </w:p>
    <w:p w:rsidR="00D606CE" w:rsidRPr="00C50790" w:rsidRDefault="00D606CE" w:rsidP="00D606CE">
      <w:pPr>
        <w:pStyle w:val="Paragraphedeliste"/>
        <w:numPr>
          <w:ilvl w:val="1"/>
          <w:numId w:val="1"/>
        </w:numPr>
        <w:autoSpaceDE w:val="0"/>
        <w:autoSpaceDN w:val="0"/>
        <w:adjustRightInd w:val="0"/>
        <w:rPr>
          <w:rFonts w:ascii="Arial Narrow" w:hAnsi="Arial Narrow"/>
          <w:i/>
          <w:szCs w:val="20"/>
        </w:rPr>
      </w:pPr>
      <w:r w:rsidRPr="00C50790">
        <w:rPr>
          <w:rFonts w:ascii="Arial Narrow" w:hAnsi="Arial Narrow"/>
          <w:szCs w:val="22"/>
        </w:rPr>
        <w:t xml:space="preserve">Document monté – </w:t>
      </w:r>
      <w:r w:rsidRPr="00C50790">
        <w:rPr>
          <w:rFonts w:ascii="Arial Narrow" w:hAnsi="Arial Narrow"/>
          <w:strike/>
          <w:szCs w:val="22"/>
        </w:rPr>
        <w:t>rushes – séquence</w:t>
      </w:r>
      <w:r w:rsidRPr="00C50790">
        <w:rPr>
          <w:rFonts w:ascii="Arial Narrow" w:hAnsi="Arial Narrow"/>
          <w:szCs w:val="22"/>
        </w:rPr>
        <w:t xml:space="preserve"> – sujet- </w:t>
      </w:r>
      <w:r w:rsidRPr="00C50790">
        <w:rPr>
          <w:rFonts w:ascii="Arial Narrow" w:hAnsi="Arial Narrow"/>
          <w:strike/>
          <w:szCs w:val="22"/>
        </w:rPr>
        <w:t>autre (à préciser)</w:t>
      </w:r>
      <w:r w:rsidRPr="00C50790">
        <w:rPr>
          <w:rFonts w:ascii="Arial Narrow" w:hAnsi="Arial Narrow"/>
          <w:i/>
        </w:rPr>
        <w:br/>
        <w:t>(rayer les mentions inutiles)</w:t>
      </w:r>
    </w:p>
    <w:p w:rsidR="00D606CE" w:rsidRPr="00C50790" w:rsidRDefault="00D606CE" w:rsidP="00D606CE">
      <w:pPr>
        <w:autoSpaceDE w:val="0"/>
        <w:autoSpaceDN w:val="0"/>
        <w:adjustRightInd w:val="0"/>
        <w:ind w:left="720"/>
        <w:rPr>
          <w:rFonts w:ascii="Arial Narrow" w:hAnsi="Arial Narrow"/>
          <w:i/>
          <w:szCs w:val="20"/>
        </w:rPr>
      </w:pPr>
      <w:bookmarkStart w:id="0" w:name="_GoBack"/>
      <w:bookmarkEnd w:id="0"/>
    </w:p>
    <w:p w:rsidR="00D606CE" w:rsidRPr="00C50790" w:rsidRDefault="00D606CE" w:rsidP="00D606CE">
      <w:pPr>
        <w:numPr>
          <w:ilvl w:val="0"/>
          <w:numId w:val="1"/>
        </w:numPr>
        <w:autoSpaceDE w:val="0"/>
        <w:autoSpaceDN w:val="0"/>
        <w:adjustRightInd w:val="0"/>
        <w:rPr>
          <w:rFonts w:ascii="Arial Narrow" w:hAnsi="Arial Narrow"/>
          <w:b/>
          <w:i/>
        </w:rPr>
      </w:pPr>
      <w:r w:rsidRPr="00C50790">
        <w:rPr>
          <w:rFonts w:ascii="Arial Narrow" w:hAnsi="Arial Narrow"/>
          <w:b/>
        </w:rPr>
        <w:t>Genre :</w:t>
      </w:r>
    </w:p>
    <w:p w:rsidR="00D606CE" w:rsidRPr="00C50790" w:rsidRDefault="00D606CE" w:rsidP="00D606CE">
      <w:pPr>
        <w:pStyle w:val="Paragraphedeliste"/>
        <w:numPr>
          <w:ilvl w:val="1"/>
          <w:numId w:val="1"/>
        </w:numPr>
        <w:autoSpaceDE w:val="0"/>
        <w:autoSpaceDN w:val="0"/>
        <w:adjustRightInd w:val="0"/>
        <w:rPr>
          <w:rFonts w:ascii="Arial Narrow" w:hAnsi="Arial Narrow"/>
          <w:szCs w:val="20"/>
        </w:rPr>
      </w:pPr>
      <w:r w:rsidRPr="00C50790">
        <w:rPr>
          <w:rFonts w:ascii="Arial Narrow" w:hAnsi="Arial Narrow"/>
        </w:rPr>
        <w:t>reportage</w:t>
      </w:r>
    </w:p>
    <w:p w:rsidR="00D606CE" w:rsidRPr="00C50790" w:rsidRDefault="00D606CE" w:rsidP="00D606CE">
      <w:pPr>
        <w:autoSpaceDE w:val="0"/>
        <w:autoSpaceDN w:val="0"/>
        <w:adjustRightInd w:val="0"/>
        <w:ind w:left="720"/>
        <w:rPr>
          <w:rFonts w:ascii="Arial Narrow" w:hAnsi="Arial Narrow"/>
          <w:i/>
        </w:rPr>
      </w:pP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Titre de l’œuvre :</w:t>
      </w:r>
      <w:r>
        <w:rPr>
          <w:rFonts w:ascii="Arial Narrow" w:hAnsi="Arial Narrow"/>
        </w:rPr>
        <w:t xml:space="preserve"> </w:t>
      </w:r>
      <w:r w:rsidR="009865B7">
        <w:rPr>
          <w:rFonts w:ascii="Arial Narrow" w:hAnsi="Arial Narrow"/>
        </w:rPr>
        <w:t>Souriez, vous êtes filmés !</w:t>
      </w:r>
    </w:p>
    <w:p w:rsidR="00D606CE" w:rsidRPr="00C50790" w:rsidRDefault="00D606CE" w:rsidP="00D606CE">
      <w:pPr>
        <w:autoSpaceDE w:val="0"/>
        <w:autoSpaceDN w:val="0"/>
        <w:adjustRightInd w:val="0"/>
        <w:ind w:left="720"/>
        <w:rPr>
          <w:rFonts w:ascii="Arial Narrow" w:hAnsi="Arial Narrow"/>
          <w:b/>
        </w:rPr>
      </w:pPr>
    </w:p>
    <w:p w:rsidR="00D606CE" w:rsidRPr="00C50790" w:rsidRDefault="00D606CE" w:rsidP="00D606CE">
      <w:pPr>
        <w:numPr>
          <w:ilvl w:val="0"/>
          <w:numId w:val="1"/>
        </w:numPr>
        <w:autoSpaceDE w:val="0"/>
        <w:autoSpaceDN w:val="0"/>
        <w:adjustRightInd w:val="0"/>
        <w:rPr>
          <w:rFonts w:ascii="Arial Narrow" w:hAnsi="Arial Narrow"/>
          <w:b/>
          <w:iCs/>
        </w:rPr>
      </w:pPr>
      <w:r w:rsidRPr="00C50790">
        <w:rPr>
          <w:rFonts w:ascii="Arial Narrow" w:hAnsi="Arial Narrow"/>
          <w:b/>
          <w:iCs/>
        </w:rPr>
        <w:t>Nom du fichier livré</w:t>
      </w:r>
    </w:p>
    <w:p w:rsidR="00D606CE" w:rsidRPr="00C50790" w:rsidRDefault="009865B7" w:rsidP="00D606CE">
      <w:pPr>
        <w:pStyle w:val="Paragraphedeliste"/>
        <w:numPr>
          <w:ilvl w:val="1"/>
          <w:numId w:val="1"/>
        </w:numPr>
        <w:autoSpaceDE w:val="0"/>
        <w:autoSpaceDN w:val="0"/>
        <w:adjustRightInd w:val="0"/>
        <w:rPr>
          <w:rFonts w:ascii="Arial Narrow" w:hAnsi="Arial Narrow"/>
          <w:iCs/>
          <w:szCs w:val="22"/>
        </w:rPr>
      </w:pPr>
      <w:r>
        <w:rPr>
          <w:rFonts w:ascii="Arial Narrow" w:hAnsi="Arial Narrow"/>
          <w:iCs/>
          <w:szCs w:val="22"/>
        </w:rPr>
        <w:t>CondorScan</w:t>
      </w:r>
      <w:r w:rsidR="00D606CE" w:rsidRPr="00C50790">
        <w:rPr>
          <w:rFonts w:ascii="Arial Narrow" w:hAnsi="Arial Narrow"/>
          <w:iCs/>
          <w:szCs w:val="22"/>
        </w:rPr>
        <w:t>_</w:t>
      </w:r>
      <w:r w:rsidR="00D606CE">
        <w:rPr>
          <w:rFonts w:ascii="Arial Narrow" w:hAnsi="Arial Narrow"/>
          <w:iCs/>
          <w:szCs w:val="22"/>
        </w:rPr>
        <w:t>Full</w:t>
      </w:r>
      <w:r w:rsidR="00D606CE" w:rsidRPr="00C50790">
        <w:rPr>
          <w:rFonts w:ascii="Arial Narrow" w:hAnsi="Arial Narrow"/>
          <w:iCs/>
          <w:szCs w:val="22"/>
        </w:rPr>
        <w:t>HD</w:t>
      </w:r>
    </w:p>
    <w:p w:rsidR="00D606CE" w:rsidRPr="00C50790" w:rsidRDefault="00D606CE" w:rsidP="00D606CE">
      <w:pPr>
        <w:autoSpaceDE w:val="0"/>
        <w:autoSpaceDN w:val="0"/>
        <w:adjustRightInd w:val="0"/>
        <w:ind w:left="720" w:hanging="360"/>
        <w:rPr>
          <w:rFonts w:ascii="Arial Narrow" w:hAnsi="Arial Narrow"/>
          <w:iCs/>
          <w:szCs w:val="22"/>
        </w:rPr>
      </w:pP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Collection :</w:t>
      </w:r>
    </w:p>
    <w:p w:rsidR="00D606CE" w:rsidRPr="00C50790" w:rsidRDefault="00D606CE" w:rsidP="00D606CE">
      <w:pPr>
        <w:pStyle w:val="Paragraphedeliste"/>
        <w:numPr>
          <w:ilvl w:val="1"/>
          <w:numId w:val="1"/>
        </w:numPr>
        <w:autoSpaceDE w:val="0"/>
        <w:autoSpaceDN w:val="0"/>
        <w:adjustRightInd w:val="0"/>
        <w:rPr>
          <w:rFonts w:ascii="Arial Narrow" w:hAnsi="Arial Narrow"/>
          <w:szCs w:val="20"/>
        </w:rPr>
      </w:pPr>
      <w:r w:rsidRPr="00C50790">
        <w:rPr>
          <w:rFonts w:ascii="Arial Narrow" w:hAnsi="Arial Narrow"/>
          <w:szCs w:val="20"/>
        </w:rPr>
        <w:t xml:space="preserve">Journal de l’Espace – rubrique </w:t>
      </w:r>
      <w:r w:rsidR="009865B7">
        <w:rPr>
          <w:rFonts w:ascii="Arial Narrow" w:hAnsi="Arial Narrow"/>
          <w:szCs w:val="20"/>
        </w:rPr>
        <w:t>Reportage</w:t>
      </w:r>
    </w:p>
    <w:p w:rsidR="00D606CE" w:rsidRPr="00C50790" w:rsidRDefault="00D606CE" w:rsidP="00D606CE">
      <w:pPr>
        <w:autoSpaceDE w:val="0"/>
        <w:autoSpaceDN w:val="0"/>
        <w:adjustRightInd w:val="0"/>
        <w:ind w:left="720"/>
        <w:rPr>
          <w:rFonts w:ascii="Arial Narrow" w:hAnsi="Arial Narrow"/>
          <w:szCs w:val="20"/>
        </w:rPr>
      </w:pPr>
    </w:p>
    <w:p w:rsidR="00D606CE" w:rsidRPr="00C50790" w:rsidRDefault="00D606CE" w:rsidP="00D606CE">
      <w:pPr>
        <w:pStyle w:val="Paragraphedeliste"/>
        <w:numPr>
          <w:ilvl w:val="0"/>
          <w:numId w:val="2"/>
        </w:numPr>
        <w:autoSpaceDE w:val="0"/>
        <w:autoSpaceDN w:val="0"/>
        <w:adjustRightInd w:val="0"/>
        <w:rPr>
          <w:rFonts w:ascii="Arial Narrow" w:hAnsi="Arial Narrow"/>
          <w:b/>
        </w:rPr>
      </w:pPr>
      <w:r w:rsidRPr="00C50790">
        <w:rPr>
          <w:rFonts w:ascii="Arial Narrow" w:hAnsi="Arial Narrow"/>
          <w:b/>
        </w:rPr>
        <w:t xml:space="preserve">Copyright : </w:t>
      </w:r>
    </w:p>
    <w:p w:rsidR="00D606CE" w:rsidRPr="00C50790" w:rsidRDefault="00D606CE" w:rsidP="00D606CE">
      <w:pPr>
        <w:pStyle w:val="Paragraphedeliste"/>
        <w:numPr>
          <w:ilvl w:val="1"/>
          <w:numId w:val="1"/>
        </w:numPr>
        <w:autoSpaceDE w:val="0"/>
        <w:autoSpaceDN w:val="0"/>
        <w:adjustRightInd w:val="0"/>
        <w:rPr>
          <w:rFonts w:ascii="Arial Narrow" w:hAnsi="Arial Narrow"/>
          <w:iCs/>
          <w:szCs w:val="22"/>
        </w:rPr>
      </w:pPr>
      <w:r w:rsidRPr="00C50790">
        <w:rPr>
          <w:rFonts w:ascii="Arial Narrow" w:hAnsi="Arial Narrow"/>
          <w:iCs/>
          <w:szCs w:val="22"/>
        </w:rPr>
        <w:t>SapienSapienS/CNES</w:t>
      </w:r>
    </w:p>
    <w:p w:rsidR="00D606CE" w:rsidRPr="00C50790" w:rsidRDefault="00D606CE" w:rsidP="00D606CE">
      <w:pPr>
        <w:autoSpaceDE w:val="0"/>
        <w:autoSpaceDN w:val="0"/>
        <w:adjustRightInd w:val="0"/>
        <w:ind w:left="720"/>
        <w:rPr>
          <w:rFonts w:ascii="Arial Narrow" w:hAnsi="Arial Narrow"/>
          <w:iCs/>
          <w:szCs w:val="22"/>
        </w:rPr>
      </w:pPr>
    </w:p>
    <w:p w:rsidR="00D606CE" w:rsidRPr="00C50790" w:rsidRDefault="00D606CE" w:rsidP="00D606CE">
      <w:pPr>
        <w:pStyle w:val="Paragraphedeliste"/>
        <w:numPr>
          <w:ilvl w:val="0"/>
          <w:numId w:val="2"/>
        </w:numPr>
        <w:autoSpaceDE w:val="0"/>
        <w:autoSpaceDN w:val="0"/>
        <w:adjustRightInd w:val="0"/>
        <w:rPr>
          <w:rFonts w:ascii="Arial Narrow" w:hAnsi="Arial Narrow"/>
          <w:szCs w:val="20"/>
        </w:rPr>
      </w:pPr>
      <w:r w:rsidRPr="00C50790">
        <w:rPr>
          <w:rFonts w:ascii="Arial Narrow" w:hAnsi="Arial Narrow"/>
          <w:b/>
        </w:rPr>
        <w:t>Date de production</w:t>
      </w:r>
    </w:p>
    <w:p w:rsidR="00D606CE" w:rsidRPr="00C50790" w:rsidRDefault="00CB284C" w:rsidP="00D606CE">
      <w:pPr>
        <w:autoSpaceDE w:val="0"/>
        <w:autoSpaceDN w:val="0"/>
        <w:adjustRightInd w:val="0"/>
        <w:ind w:left="720" w:hanging="360"/>
        <w:rPr>
          <w:rFonts w:ascii="Arial Narrow" w:hAnsi="Arial Narrow"/>
        </w:rPr>
      </w:pPr>
      <w:r>
        <w:rPr>
          <w:rFonts w:ascii="Arial Narrow" w:hAnsi="Arial Narrow"/>
        </w:rPr>
        <w:t>septembre</w:t>
      </w:r>
      <w:r w:rsidR="00D606CE">
        <w:rPr>
          <w:rFonts w:ascii="Arial Narrow" w:hAnsi="Arial Narrow"/>
        </w:rPr>
        <w:t xml:space="preserve"> 2015</w:t>
      </w:r>
    </w:p>
    <w:p w:rsidR="00D606CE" w:rsidRDefault="00D606CE" w:rsidP="00D606CE">
      <w:pPr>
        <w:autoSpaceDE w:val="0"/>
        <w:autoSpaceDN w:val="0"/>
        <w:adjustRightInd w:val="0"/>
        <w:ind w:left="720" w:hanging="360"/>
        <w:rPr>
          <w:rFonts w:ascii="Arial Narrow" w:hAnsi="Arial Narrow"/>
          <w:b/>
        </w:rPr>
      </w:pPr>
    </w:p>
    <w:p w:rsidR="00D606CE" w:rsidRPr="00C50790" w:rsidRDefault="00D606CE" w:rsidP="00D606CE">
      <w:pPr>
        <w:autoSpaceDE w:val="0"/>
        <w:autoSpaceDN w:val="0"/>
        <w:adjustRightInd w:val="0"/>
        <w:ind w:left="720" w:hanging="360"/>
        <w:rPr>
          <w:rFonts w:ascii="Arial Narrow" w:hAnsi="Arial Narrow"/>
          <w:b/>
        </w:rPr>
      </w:pPr>
    </w:p>
    <w:p w:rsidR="00D606CE" w:rsidRPr="00C50790" w:rsidRDefault="00D606CE" w:rsidP="00D606CE">
      <w:pPr>
        <w:pStyle w:val="Paragraphedeliste"/>
        <w:numPr>
          <w:ilvl w:val="0"/>
          <w:numId w:val="1"/>
        </w:numPr>
        <w:autoSpaceDE w:val="0"/>
        <w:autoSpaceDN w:val="0"/>
        <w:adjustRightInd w:val="0"/>
        <w:rPr>
          <w:rFonts w:ascii="Arial Narrow" w:hAnsi="Arial Narrow"/>
          <w:b/>
        </w:rPr>
      </w:pPr>
      <w:r w:rsidRPr="00C50790">
        <w:rPr>
          <w:rFonts w:ascii="Arial Narrow" w:hAnsi="Arial Narrow"/>
          <w:b/>
        </w:rPr>
        <w:t xml:space="preserve">Réalisateur(s) : </w:t>
      </w:r>
    </w:p>
    <w:p w:rsidR="00D606CE" w:rsidRPr="00C50790" w:rsidRDefault="00D606CE" w:rsidP="00D606CE">
      <w:pPr>
        <w:autoSpaceDE w:val="0"/>
        <w:autoSpaceDN w:val="0"/>
        <w:adjustRightInd w:val="0"/>
        <w:ind w:left="720"/>
        <w:rPr>
          <w:rFonts w:ascii="Arial Narrow" w:hAnsi="Arial Narrow"/>
          <w:b/>
        </w:rPr>
      </w:pPr>
    </w:p>
    <w:p w:rsidR="00D606CE" w:rsidRPr="00C50790" w:rsidRDefault="00D606CE" w:rsidP="00D606CE">
      <w:pPr>
        <w:pStyle w:val="Paragraphedeliste"/>
        <w:numPr>
          <w:ilvl w:val="1"/>
          <w:numId w:val="1"/>
        </w:numPr>
        <w:autoSpaceDE w:val="0"/>
        <w:autoSpaceDN w:val="0"/>
        <w:adjustRightInd w:val="0"/>
        <w:rPr>
          <w:rFonts w:ascii="Arial Narrow" w:hAnsi="Arial Narrow"/>
        </w:rPr>
      </w:pPr>
      <w:r w:rsidRPr="00C50790">
        <w:rPr>
          <w:rFonts w:ascii="Arial Narrow" w:hAnsi="Arial Narrow"/>
          <w:iCs/>
          <w:szCs w:val="22"/>
        </w:rPr>
        <w:t>Agence SapienSapienS</w:t>
      </w:r>
      <w:r w:rsidRPr="00C50790">
        <w:rPr>
          <w:rFonts w:ascii="Arial Narrow" w:hAnsi="Arial Narrow"/>
          <w:iCs/>
          <w:szCs w:val="22"/>
        </w:rPr>
        <w:br/>
      </w: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 xml:space="preserve">Auteur(s) : </w:t>
      </w:r>
      <w:r w:rsidRPr="00C50790">
        <w:rPr>
          <w:rFonts w:ascii="Arial Narrow" w:hAnsi="Arial Narrow"/>
          <w:b/>
        </w:rPr>
        <w:br/>
      </w:r>
      <w:r w:rsidRPr="00C50790">
        <w:rPr>
          <w:rFonts w:ascii="Arial Narrow" w:hAnsi="Arial Narrow"/>
          <w:iCs/>
          <w:szCs w:val="22"/>
        </w:rPr>
        <w:t>Claire Burgain - Agence SapienSapienS</w:t>
      </w:r>
    </w:p>
    <w:p w:rsidR="00D606CE" w:rsidRPr="00C50790" w:rsidRDefault="00D606CE" w:rsidP="00D606CE">
      <w:pPr>
        <w:autoSpaceDE w:val="0"/>
        <w:autoSpaceDN w:val="0"/>
        <w:adjustRightInd w:val="0"/>
        <w:ind w:left="1080"/>
        <w:rPr>
          <w:rFonts w:ascii="Arial Narrow" w:hAnsi="Arial Narrow"/>
          <w:b/>
        </w:rPr>
      </w:pP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 xml:space="preserve">Producteur délégué </w:t>
      </w:r>
    </w:p>
    <w:p w:rsidR="00D606CE" w:rsidRPr="00C50790" w:rsidRDefault="00D606CE" w:rsidP="00D606CE">
      <w:pPr>
        <w:autoSpaceDE w:val="0"/>
        <w:autoSpaceDN w:val="0"/>
        <w:adjustRightInd w:val="0"/>
        <w:ind w:firstLine="360"/>
        <w:rPr>
          <w:rFonts w:ascii="Arial Narrow" w:hAnsi="Arial Narrow"/>
          <w:b/>
        </w:rPr>
      </w:pPr>
      <w:r w:rsidRPr="00C50790">
        <w:rPr>
          <w:rFonts w:ascii="Arial Narrow" w:hAnsi="Arial Narrow"/>
          <w:iCs/>
          <w:szCs w:val="22"/>
        </w:rPr>
        <w:t>SapienSapienS</w:t>
      </w:r>
      <w:r w:rsidRPr="00C50790">
        <w:rPr>
          <w:rFonts w:ascii="Arial Narrow" w:hAnsi="Arial Narrow"/>
          <w:iCs/>
          <w:szCs w:val="22"/>
        </w:rPr>
        <w:br/>
      </w:r>
    </w:p>
    <w:p w:rsidR="00CB284C" w:rsidRPr="00CB284C" w:rsidRDefault="00D606CE" w:rsidP="00D606CE">
      <w:pPr>
        <w:numPr>
          <w:ilvl w:val="0"/>
          <w:numId w:val="1"/>
        </w:numPr>
        <w:autoSpaceDE w:val="0"/>
        <w:autoSpaceDN w:val="0"/>
        <w:adjustRightInd w:val="0"/>
        <w:ind w:left="360"/>
        <w:rPr>
          <w:rFonts w:ascii="Arial Narrow" w:hAnsi="Arial Narrow"/>
          <w:i/>
        </w:rPr>
      </w:pPr>
      <w:r w:rsidRPr="00CB284C">
        <w:rPr>
          <w:rFonts w:ascii="Arial Narrow" w:hAnsi="Arial Narrow"/>
          <w:b/>
        </w:rPr>
        <w:t xml:space="preserve">Commanditaire(s) : </w:t>
      </w:r>
      <w:r w:rsidRPr="00CB284C">
        <w:rPr>
          <w:rFonts w:ascii="Arial Narrow" w:hAnsi="Arial Narrow"/>
          <w:b/>
        </w:rPr>
        <w:br/>
      </w:r>
      <w:r w:rsidRPr="00CB284C">
        <w:rPr>
          <w:rFonts w:ascii="Arial Narrow" w:hAnsi="Arial Narrow"/>
          <w:iCs/>
          <w:szCs w:val="22"/>
        </w:rPr>
        <w:t>CNES</w:t>
      </w:r>
      <w:r w:rsidR="00CB284C">
        <w:rPr>
          <w:rFonts w:ascii="Arial Narrow" w:hAnsi="Arial Narrow"/>
          <w:iCs/>
          <w:szCs w:val="22"/>
        </w:rPr>
        <w:t xml:space="preserve"> </w:t>
      </w:r>
    </w:p>
    <w:p w:rsidR="00D606CE" w:rsidRPr="00CB284C" w:rsidRDefault="00D606CE" w:rsidP="00CB284C">
      <w:pPr>
        <w:autoSpaceDE w:val="0"/>
        <w:autoSpaceDN w:val="0"/>
        <w:adjustRightInd w:val="0"/>
        <w:ind w:left="360"/>
        <w:rPr>
          <w:rFonts w:ascii="Arial Narrow" w:hAnsi="Arial Narrow"/>
          <w:i/>
        </w:rPr>
      </w:pP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 xml:space="preserve">Durée : </w:t>
      </w:r>
    </w:p>
    <w:p w:rsidR="00D606CE" w:rsidRPr="003E60AD" w:rsidRDefault="009865B7" w:rsidP="00D606CE">
      <w:pPr>
        <w:pStyle w:val="Paragraphedeliste"/>
        <w:autoSpaceDE w:val="0"/>
        <w:autoSpaceDN w:val="0"/>
        <w:adjustRightInd w:val="0"/>
        <w:rPr>
          <w:rFonts w:ascii="Arial Narrow" w:hAnsi="Arial Narrow"/>
        </w:rPr>
      </w:pPr>
      <w:r>
        <w:rPr>
          <w:rFonts w:ascii="Arial Narrow" w:hAnsi="Arial Narrow"/>
        </w:rPr>
        <w:t>3’58</w:t>
      </w:r>
      <w:r w:rsidR="00D606CE" w:rsidRPr="001C3CB2">
        <w:rPr>
          <w:rFonts w:ascii="Arial Narrow" w:hAnsi="Arial Narrow"/>
        </w:rPr>
        <w:br/>
      </w: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 xml:space="preserve">Langue(s) : </w:t>
      </w:r>
      <w:r w:rsidRPr="00C50790">
        <w:rPr>
          <w:rFonts w:ascii="Arial Narrow" w:hAnsi="Arial Narrow"/>
          <w:b/>
        </w:rPr>
        <w:br/>
      </w:r>
      <w:r w:rsidRPr="00C50790">
        <w:rPr>
          <w:rFonts w:ascii="Arial Narrow" w:hAnsi="Arial Narrow"/>
          <w:iCs/>
          <w:szCs w:val="22"/>
        </w:rPr>
        <w:t>Française</w:t>
      </w:r>
    </w:p>
    <w:p w:rsidR="00D606CE" w:rsidRPr="00C50790" w:rsidRDefault="00D606CE" w:rsidP="00D606CE">
      <w:pPr>
        <w:autoSpaceDE w:val="0"/>
        <w:autoSpaceDN w:val="0"/>
        <w:adjustRightInd w:val="0"/>
        <w:ind w:left="720"/>
        <w:rPr>
          <w:rFonts w:ascii="Arial Narrow" w:hAnsi="Arial Narrow"/>
          <w:b/>
        </w:rPr>
      </w:pP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 xml:space="preserve">Versions : </w:t>
      </w:r>
      <w:r w:rsidRPr="00C50790">
        <w:rPr>
          <w:rFonts w:ascii="Arial Narrow" w:hAnsi="Arial Narrow"/>
          <w:b/>
        </w:rPr>
        <w:br/>
      </w:r>
      <w:r>
        <w:rPr>
          <w:rFonts w:ascii="Arial Narrow" w:hAnsi="Arial Narrow"/>
          <w:szCs w:val="22"/>
        </w:rPr>
        <w:t>Couleur -</w:t>
      </w:r>
      <w:r w:rsidRPr="00C50790">
        <w:rPr>
          <w:rFonts w:ascii="Arial Narrow" w:hAnsi="Arial Narrow"/>
          <w:szCs w:val="22"/>
        </w:rPr>
        <w:t xml:space="preserve"> sonore  - VF </w:t>
      </w:r>
    </w:p>
    <w:p w:rsidR="00D606CE" w:rsidRPr="00C50790" w:rsidRDefault="00D606CE" w:rsidP="00D606CE">
      <w:pPr>
        <w:autoSpaceDE w:val="0"/>
        <w:autoSpaceDN w:val="0"/>
        <w:adjustRightInd w:val="0"/>
        <w:ind w:left="360"/>
        <w:rPr>
          <w:rFonts w:ascii="Arial Narrow" w:hAnsi="Arial Narrow"/>
          <w:b/>
        </w:rPr>
      </w:pPr>
    </w:p>
    <w:p w:rsidR="00D606CE" w:rsidRPr="00C50790" w:rsidRDefault="00D606CE" w:rsidP="00D606CE">
      <w:pPr>
        <w:numPr>
          <w:ilvl w:val="0"/>
          <w:numId w:val="1"/>
        </w:numPr>
        <w:autoSpaceDE w:val="0"/>
        <w:autoSpaceDN w:val="0"/>
        <w:adjustRightInd w:val="0"/>
        <w:rPr>
          <w:rFonts w:ascii="Arial Narrow" w:hAnsi="Arial Narrow"/>
          <w:i/>
          <w:szCs w:val="20"/>
        </w:rPr>
      </w:pPr>
      <w:r w:rsidRPr="00C50790">
        <w:rPr>
          <w:rFonts w:ascii="Arial Narrow" w:hAnsi="Arial Narrow"/>
          <w:b/>
        </w:rPr>
        <w:t>Résumé de l’œuvre </w:t>
      </w:r>
      <w:r w:rsidRPr="00C50790">
        <w:rPr>
          <w:rFonts w:ascii="Arial Narrow" w:hAnsi="Arial Narrow"/>
        </w:rPr>
        <w:t xml:space="preserve">: </w:t>
      </w:r>
    </w:p>
    <w:p w:rsidR="00D606CE" w:rsidRPr="00C50790" w:rsidRDefault="00D606CE" w:rsidP="00D606CE">
      <w:pPr>
        <w:autoSpaceDE w:val="0"/>
        <w:autoSpaceDN w:val="0"/>
        <w:adjustRightInd w:val="0"/>
        <w:rPr>
          <w:rFonts w:ascii="Arial Narrow" w:hAnsi="Arial Narrow"/>
          <w:i/>
          <w:szCs w:val="20"/>
        </w:rPr>
      </w:pPr>
    </w:p>
    <w:p w:rsidR="00D606CE" w:rsidRDefault="00CB284C" w:rsidP="00D606CE">
      <w:pPr>
        <w:autoSpaceDE w:val="0"/>
        <w:autoSpaceDN w:val="0"/>
        <w:adjustRightInd w:val="0"/>
        <w:ind w:left="720"/>
        <w:rPr>
          <w:rFonts w:ascii="Arial Narrow" w:hAnsi="Arial Narrow"/>
        </w:rPr>
      </w:pPr>
      <w:r>
        <w:rPr>
          <w:rFonts w:ascii="Arial Narrow" w:hAnsi="Arial Narrow"/>
        </w:rPr>
        <w:t>Exemple de transfert de technologies issues du domaine spatial et des laboratoires du CNES vers les entreprises et plus largement la société civile, exemple du CondoScan. Une mini caméra développée par un chirurgien-dentiste pour révolutionner l’empreinte optique des dents.</w:t>
      </w:r>
      <w:r w:rsidR="00EF7607">
        <w:rPr>
          <w:rFonts w:ascii="Arial Narrow" w:hAnsi="Arial Narrow"/>
        </w:rPr>
        <w:t xml:space="preserve"> Elle a été développée grâce à une technologie utilisée sur les satellites d’observation de la Terre, Pléiades notamment, pour créer des images 3D.</w:t>
      </w:r>
    </w:p>
    <w:p w:rsidR="00D606CE" w:rsidRDefault="00D606CE" w:rsidP="00D606CE">
      <w:pPr>
        <w:autoSpaceDE w:val="0"/>
        <w:autoSpaceDN w:val="0"/>
        <w:adjustRightInd w:val="0"/>
        <w:ind w:left="720"/>
        <w:rPr>
          <w:rFonts w:ascii="Arial Narrow" w:hAnsi="Arial Narrow"/>
          <w:szCs w:val="20"/>
        </w:rPr>
      </w:pPr>
    </w:p>
    <w:p w:rsidR="00D606CE" w:rsidRDefault="00D606CE" w:rsidP="00D606CE">
      <w:pPr>
        <w:autoSpaceDE w:val="0"/>
        <w:autoSpaceDN w:val="0"/>
        <w:adjustRightInd w:val="0"/>
        <w:ind w:left="720"/>
        <w:rPr>
          <w:rFonts w:ascii="Arial Narrow" w:hAnsi="Arial Narrow"/>
          <w:szCs w:val="20"/>
        </w:rPr>
      </w:pPr>
      <w:r>
        <w:rPr>
          <w:rFonts w:ascii="Arial Narrow" w:hAnsi="Arial Narrow"/>
          <w:szCs w:val="20"/>
        </w:rPr>
        <w:t xml:space="preserve">Personnes interviewées : </w:t>
      </w:r>
    </w:p>
    <w:p w:rsidR="00B24498" w:rsidRDefault="00B24498" w:rsidP="00D606CE">
      <w:pPr>
        <w:autoSpaceDE w:val="0"/>
        <w:autoSpaceDN w:val="0"/>
        <w:adjustRightInd w:val="0"/>
        <w:ind w:left="720"/>
        <w:rPr>
          <w:rFonts w:ascii="Arial Narrow" w:hAnsi="Arial Narrow"/>
          <w:szCs w:val="20"/>
        </w:rPr>
      </w:pPr>
      <w:r>
        <w:rPr>
          <w:rFonts w:ascii="Arial Narrow" w:hAnsi="Arial Narrow"/>
          <w:szCs w:val="20"/>
        </w:rPr>
        <w:t>Professeur François Duret : inventeur de la CFAO dentaire et chirurgien dentiste</w:t>
      </w:r>
    </w:p>
    <w:p w:rsidR="00D606CE" w:rsidRDefault="00B24498" w:rsidP="00D606CE">
      <w:pPr>
        <w:autoSpaceDE w:val="0"/>
        <w:autoSpaceDN w:val="0"/>
        <w:adjustRightInd w:val="0"/>
        <w:ind w:left="720"/>
        <w:rPr>
          <w:rFonts w:ascii="Arial Narrow" w:hAnsi="Arial Narrow"/>
          <w:szCs w:val="20"/>
        </w:rPr>
      </w:pPr>
      <w:r>
        <w:rPr>
          <w:rFonts w:ascii="Arial Narrow" w:hAnsi="Arial Narrow"/>
          <w:szCs w:val="20"/>
        </w:rPr>
        <w:t>Didier Lapierre, responsable valorisation &amp; tran</w:t>
      </w:r>
      <w:r w:rsidR="00701373">
        <w:rPr>
          <w:rFonts w:ascii="Arial Narrow" w:hAnsi="Arial Narrow"/>
          <w:szCs w:val="20"/>
        </w:rPr>
        <w:t>s</w:t>
      </w:r>
      <w:r>
        <w:rPr>
          <w:rFonts w:ascii="Arial Narrow" w:hAnsi="Arial Narrow"/>
          <w:szCs w:val="20"/>
        </w:rPr>
        <w:t>fert de technologies, CNES</w:t>
      </w:r>
    </w:p>
    <w:p w:rsidR="00D606CE" w:rsidRPr="00C50790" w:rsidRDefault="00D606CE" w:rsidP="00D606CE">
      <w:pPr>
        <w:autoSpaceDE w:val="0"/>
        <w:autoSpaceDN w:val="0"/>
        <w:adjustRightInd w:val="0"/>
        <w:rPr>
          <w:rFonts w:ascii="Arial Narrow" w:hAnsi="Arial Narrow"/>
          <w:b/>
          <w:szCs w:val="20"/>
        </w:rPr>
      </w:pPr>
    </w:p>
    <w:p w:rsidR="00EF7607" w:rsidRPr="00EF7607" w:rsidRDefault="00D606CE" w:rsidP="00D606CE">
      <w:pPr>
        <w:numPr>
          <w:ilvl w:val="0"/>
          <w:numId w:val="1"/>
        </w:numPr>
        <w:autoSpaceDE w:val="0"/>
        <w:autoSpaceDN w:val="0"/>
        <w:adjustRightInd w:val="0"/>
        <w:rPr>
          <w:rFonts w:ascii="Arial Narrow" w:hAnsi="Arial Narrow"/>
        </w:rPr>
      </w:pPr>
      <w:r w:rsidRPr="00C50790">
        <w:rPr>
          <w:rFonts w:ascii="Arial Narrow" w:hAnsi="Arial Narrow"/>
          <w:b/>
        </w:rPr>
        <w:t xml:space="preserve">Lieux de tournage : </w:t>
      </w:r>
    </w:p>
    <w:p w:rsidR="00EF7607" w:rsidRPr="00EF7607" w:rsidRDefault="00EF7607" w:rsidP="00EF7607">
      <w:pPr>
        <w:autoSpaceDE w:val="0"/>
        <w:autoSpaceDN w:val="0"/>
        <w:adjustRightInd w:val="0"/>
        <w:ind w:left="720"/>
        <w:rPr>
          <w:rFonts w:ascii="Arial Narrow" w:hAnsi="Arial Narrow"/>
        </w:rPr>
      </w:pPr>
      <w:r>
        <w:rPr>
          <w:rFonts w:ascii="Arial Narrow" w:hAnsi="Arial Narrow"/>
        </w:rPr>
        <w:t xml:space="preserve">Cabinet de démonstration de François-Duret </w:t>
      </w:r>
      <w:r w:rsidR="00E1396A">
        <w:rPr>
          <w:rFonts w:ascii="Arial Narrow" w:hAnsi="Arial Narrow"/>
        </w:rPr>
        <w:t>(Fleury, A</w:t>
      </w:r>
      <w:r w:rsidR="00EA5B16">
        <w:rPr>
          <w:rFonts w:ascii="Arial Narrow" w:hAnsi="Arial Narrow"/>
        </w:rPr>
        <w:t>ude)</w:t>
      </w:r>
    </w:p>
    <w:p w:rsidR="00D606CE" w:rsidRPr="009361A7" w:rsidRDefault="00E1396A" w:rsidP="00EF7607">
      <w:pPr>
        <w:autoSpaceDE w:val="0"/>
        <w:autoSpaceDN w:val="0"/>
        <w:adjustRightInd w:val="0"/>
        <w:ind w:left="720"/>
        <w:rPr>
          <w:rFonts w:ascii="Arial Narrow" w:hAnsi="Arial Narrow"/>
        </w:rPr>
      </w:pPr>
      <w:r>
        <w:rPr>
          <w:rFonts w:ascii="Arial Narrow" w:hAnsi="Arial Narrow"/>
          <w:iCs/>
          <w:szCs w:val="22"/>
        </w:rPr>
        <w:t>R</w:t>
      </w:r>
      <w:r w:rsidR="00D606CE">
        <w:rPr>
          <w:rFonts w:ascii="Arial Narrow" w:hAnsi="Arial Narrow"/>
          <w:iCs/>
          <w:szCs w:val="22"/>
        </w:rPr>
        <w:t>édaction de l’agence SapienSapienS</w:t>
      </w:r>
    </w:p>
    <w:p w:rsidR="00D606CE" w:rsidRPr="00C50790" w:rsidRDefault="00D606CE" w:rsidP="00D606CE">
      <w:pPr>
        <w:autoSpaceDE w:val="0"/>
        <w:autoSpaceDN w:val="0"/>
        <w:adjustRightInd w:val="0"/>
        <w:ind w:left="360"/>
        <w:rPr>
          <w:rFonts w:ascii="Arial Narrow" w:hAnsi="Arial Narrow"/>
          <w:b/>
        </w:rPr>
      </w:pP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Droits / Crédits</w:t>
      </w:r>
      <w:r w:rsidRPr="00C50790">
        <w:rPr>
          <w:rFonts w:ascii="Arial Narrow" w:hAnsi="Arial Narrow"/>
          <w:b/>
          <w:bCs/>
        </w:rPr>
        <w:t xml:space="preserve"> </w:t>
      </w:r>
      <w:r w:rsidRPr="00C50790">
        <w:rPr>
          <w:rFonts w:ascii="Arial Narrow" w:hAnsi="Arial Narrow"/>
          <w:b/>
        </w:rPr>
        <w:t xml:space="preserve">: </w:t>
      </w:r>
      <w:r w:rsidRPr="00C50790">
        <w:rPr>
          <w:rFonts w:ascii="Arial Narrow" w:hAnsi="Arial Narrow"/>
          <w:b/>
        </w:rPr>
        <w:br/>
      </w:r>
      <w:r w:rsidRPr="00C50790">
        <w:rPr>
          <w:rFonts w:ascii="Arial Narrow" w:hAnsi="Arial Narrow"/>
          <w:iCs/>
          <w:szCs w:val="22"/>
        </w:rPr>
        <w:t>Images : CNES</w:t>
      </w:r>
    </w:p>
    <w:p w:rsidR="00D606CE" w:rsidRPr="00C50790" w:rsidRDefault="00D606CE" w:rsidP="00D606CE">
      <w:pPr>
        <w:autoSpaceDE w:val="0"/>
        <w:autoSpaceDN w:val="0"/>
        <w:adjustRightInd w:val="0"/>
        <w:ind w:left="360"/>
        <w:rPr>
          <w:rFonts w:ascii="Arial Narrow" w:hAnsi="Arial Narrow"/>
        </w:rPr>
      </w:pP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 xml:space="preserve">Editeur de la musique </w:t>
      </w:r>
    </w:p>
    <w:p w:rsidR="00D606CE" w:rsidRPr="00C50790" w:rsidRDefault="00D606CE" w:rsidP="00D606CE">
      <w:pPr>
        <w:pStyle w:val="Paragraphedeliste"/>
        <w:numPr>
          <w:ilvl w:val="1"/>
          <w:numId w:val="1"/>
        </w:numPr>
        <w:autoSpaceDE w:val="0"/>
        <w:autoSpaceDN w:val="0"/>
        <w:adjustRightInd w:val="0"/>
        <w:rPr>
          <w:rFonts w:ascii="Arial Narrow" w:hAnsi="Arial Narrow"/>
          <w:b/>
        </w:rPr>
      </w:pPr>
      <w:r w:rsidRPr="00C50790">
        <w:rPr>
          <w:rFonts w:ascii="Arial Narrow" w:hAnsi="Arial Narrow"/>
          <w:iCs/>
          <w:szCs w:val="22"/>
        </w:rPr>
        <w:t>Alt F4 de Juizou (</w:t>
      </w:r>
      <w:hyperlink r:id="rId5" w:history="1">
        <w:r w:rsidRPr="00C50790">
          <w:rPr>
            <w:rStyle w:val="Lienhypertexte"/>
            <w:rFonts w:ascii="Arial Narrow" w:hAnsi="Arial Narrow"/>
            <w:iCs/>
            <w:szCs w:val="22"/>
          </w:rPr>
          <w:t>www.dogmazic.net</w:t>
        </w:r>
      </w:hyperlink>
      <w:r w:rsidRPr="00C50790">
        <w:rPr>
          <w:rFonts w:ascii="Arial Narrow" w:hAnsi="Arial Narrow"/>
          <w:iCs/>
          <w:szCs w:val="22"/>
        </w:rPr>
        <w:t>)</w:t>
      </w:r>
    </w:p>
    <w:p w:rsidR="00D606CE" w:rsidRPr="00C50790" w:rsidRDefault="00D606CE" w:rsidP="00D606CE">
      <w:pPr>
        <w:pStyle w:val="Paragraphedeliste"/>
        <w:numPr>
          <w:ilvl w:val="1"/>
          <w:numId w:val="1"/>
        </w:numPr>
        <w:autoSpaceDE w:val="0"/>
        <w:autoSpaceDN w:val="0"/>
        <w:adjustRightInd w:val="0"/>
        <w:rPr>
          <w:rFonts w:ascii="Arial Narrow" w:hAnsi="Arial Narrow"/>
        </w:rPr>
      </w:pPr>
      <w:r>
        <w:rPr>
          <w:rFonts w:ascii="Arial Narrow" w:hAnsi="Arial Narrow"/>
        </w:rPr>
        <w:t>« </w:t>
      </w:r>
      <w:r w:rsidR="00E1396A">
        <w:rPr>
          <w:rFonts w:ascii="Arial Narrow" w:hAnsi="Arial Narrow"/>
        </w:rPr>
        <w:t>Marty gots a Plan</w:t>
      </w:r>
      <w:r>
        <w:rPr>
          <w:rFonts w:ascii="Arial Narrow" w:hAnsi="Arial Narrow"/>
        </w:rPr>
        <w:t xml:space="preserve"> »</w:t>
      </w:r>
      <w:r w:rsidR="00E1396A">
        <w:rPr>
          <w:rFonts w:ascii="Arial Narrow" w:hAnsi="Arial Narrow"/>
        </w:rPr>
        <w:t xml:space="preserve"> et « Our Story begins »</w:t>
      </w:r>
      <w:r>
        <w:rPr>
          <w:rFonts w:ascii="Arial Narrow" w:hAnsi="Arial Narrow"/>
        </w:rPr>
        <w:t xml:space="preserve">, de </w:t>
      </w:r>
      <w:r w:rsidRPr="00C50790">
        <w:rPr>
          <w:rFonts w:ascii="Arial Narrow" w:hAnsi="Arial Narrow"/>
        </w:rPr>
        <w:t>Kevin MacLeod (incompetech.com) http:// creativecommons.org/licenses/by/3.0</w:t>
      </w:r>
    </w:p>
    <w:p w:rsidR="00D606CE" w:rsidRPr="00C50790" w:rsidRDefault="00D606CE" w:rsidP="00D606CE">
      <w:pPr>
        <w:autoSpaceDE w:val="0"/>
        <w:autoSpaceDN w:val="0"/>
        <w:adjustRightInd w:val="0"/>
        <w:ind w:left="360"/>
        <w:rPr>
          <w:rFonts w:ascii="Arial Narrow" w:hAnsi="Arial Narrow"/>
          <w:b/>
        </w:rPr>
      </w:pPr>
    </w:p>
    <w:p w:rsidR="00D606CE" w:rsidRPr="00C50790" w:rsidRDefault="00D606CE" w:rsidP="00D606CE">
      <w:pPr>
        <w:numPr>
          <w:ilvl w:val="0"/>
          <w:numId w:val="1"/>
        </w:numPr>
        <w:autoSpaceDE w:val="0"/>
        <w:autoSpaceDN w:val="0"/>
        <w:adjustRightInd w:val="0"/>
        <w:rPr>
          <w:rFonts w:ascii="Arial Narrow" w:hAnsi="Arial Narrow"/>
          <w:b/>
        </w:rPr>
      </w:pPr>
      <w:r w:rsidRPr="00C50790">
        <w:rPr>
          <w:rFonts w:ascii="Arial Narrow" w:hAnsi="Arial Narrow"/>
          <w:b/>
        </w:rPr>
        <w:t>Générique :</w:t>
      </w:r>
    </w:p>
    <w:p w:rsidR="00E1396A" w:rsidRDefault="00D606CE" w:rsidP="00D606CE">
      <w:pPr>
        <w:pStyle w:val="Paragraphedeliste"/>
        <w:numPr>
          <w:ilvl w:val="1"/>
          <w:numId w:val="1"/>
        </w:numPr>
        <w:autoSpaceDE w:val="0"/>
        <w:autoSpaceDN w:val="0"/>
        <w:adjustRightInd w:val="0"/>
        <w:rPr>
          <w:rFonts w:ascii="Arial Narrow" w:hAnsi="Arial Narrow"/>
          <w:iCs/>
          <w:szCs w:val="22"/>
        </w:rPr>
      </w:pPr>
      <w:r w:rsidRPr="00E1396A">
        <w:rPr>
          <w:rFonts w:ascii="Arial Narrow" w:hAnsi="Arial Narrow"/>
          <w:iCs/>
          <w:szCs w:val="22"/>
        </w:rPr>
        <w:t>Images : SapienSapienS, CNES, ESA</w:t>
      </w:r>
    </w:p>
    <w:p w:rsidR="00D606CE" w:rsidRPr="00E1396A" w:rsidRDefault="00D606CE" w:rsidP="00D606CE">
      <w:pPr>
        <w:pStyle w:val="Paragraphedeliste"/>
        <w:numPr>
          <w:ilvl w:val="1"/>
          <w:numId w:val="1"/>
        </w:numPr>
        <w:autoSpaceDE w:val="0"/>
        <w:autoSpaceDN w:val="0"/>
        <w:adjustRightInd w:val="0"/>
        <w:rPr>
          <w:rFonts w:ascii="Arial Narrow" w:hAnsi="Arial Narrow"/>
          <w:iCs/>
          <w:szCs w:val="22"/>
        </w:rPr>
      </w:pPr>
      <w:r w:rsidRPr="00E1396A">
        <w:rPr>
          <w:rFonts w:ascii="Arial Narrow" w:hAnsi="Arial Narrow"/>
          <w:iCs/>
          <w:szCs w:val="22"/>
        </w:rPr>
        <w:t>Habillage : Marielle de Vaulx, Vincent Lamarche</w:t>
      </w:r>
    </w:p>
    <w:p w:rsidR="00D606CE" w:rsidRPr="00C50790" w:rsidRDefault="00D606CE" w:rsidP="00D606CE">
      <w:pPr>
        <w:pStyle w:val="Paragraphedeliste"/>
        <w:numPr>
          <w:ilvl w:val="1"/>
          <w:numId w:val="1"/>
        </w:numPr>
        <w:autoSpaceDE w:val="0"/>
        <w:autoSpaceDN w:val="0"/>
        <w:adjustRightInd w:val="0"/>
        <w:rPr>
          <w:rFonts w:ascii="Arial Narrow" w:hAnsi="Arial Narrow"/>
          <w:iCs/>
          <w:szCs w:val="22"/>
        </w:rPr>
      </w:pPr>
      <w:r w:rsidRPr="006B5D42">
        <w:rPr>
          <w:rFonts w:ascii="Arial Narrow" w:hAnsi="Arial Narrow"/>
          <w:iCs/>
          <w:szCs w:val="22"/>
        </w:rPr>
        <w:t>R</w:t>
      </w:r>
      <w:r w:rsidRPr="00C50790">
        <w:rPr>
          <w:rFonts w:ascii="Arial Narrow" w:hAnsi="Arial Narrow"/>
          <w:iCs/>
          <w:szCs w:val="22"/>
        </w:rPr>
        <w:t>éalisation : Agence SapienSapienS</w:t>
      </w:r>
    </w:p>
    <w:p w:rsidR="00E1396A" w:rsidRDefault="00D606CE" w:rsidP="00D606CE">
      <w:pPr>
        <w:pStyle w:val="Paragraphedeliste"/>
        <w:numPr>
          <w:ilvl w:val="1"/>
          <w:numId w:val="1"/>
        </w:numPr>
        <w:autoSpaceDE w:val="0"/>
        <w:autoSpaceDN w:val="0"/>
        <w:adjustRightInd w:val="0"/>
        <w:rPr>
          <w:rFonts w:ascii="Arial Narrow" w:hAnsi="Arial Narrow"/>
        </w:rPr>
      </w:pPr>
      <w:r w:rsidRPr="00C50790">
        <w:rPr>
          <w:rFonts w:ascii="Arial Narrow" w:hAnsi="Arial Narrow"/>
          <w:iCs/>
          <w:szCs w:val="22"/>
        </w:rPr>
        <w:t>Musique : Alt F4 de Juizou (</w:t>
      </w:r>
      <w:hyperlink r:id="rId6" w:history="1">
        <w:r w:rsidRPr="00C50790">
          <w:rPr>
            <w:rStyle w:val="Lienhypertexte"/>
            <w:rFonts w:ascii="Arial Narrow" w:hAnsi="Arial Narrow"/>
            <w:iCs/>
            <w:szCs w:val="22"/>
          </w:rPr>
          <w:t>www.dogmazic.net</w:t>
        </w:r>
      </w:hyperlink>
      <w:r w:rsidRPr="00C50790">
        <w:rPr>
          <w:rFonts w:ascii="Arial Narrow" w:hAnsi="Arial Narrow"/>
          <w:iCs/>
          <w:szCs w:val="22"/>
        </w:rPr>
        <w:t xml:space="preserve">), </w:t>
      </w:r>
      <w:r w:rsidR="00E1396A">
        <w:rPr>
          <w:rFonts w:ascii="Arial Narrow" w:hAnsi="Arial Narrow"/>
        </w:rPr>
        <w:t>« Marty gots a Plan » et « Our Story begins »,</w:t>
      </w:r>
      <w:r>
        <w:rPr>
          <w:rFonts w:ascii="Arial Narrow" w:hAnsi="Arial Narrow"/>
        </w:rPr>
        <w:t xml:space="preserve"> </w:t>
      </w:r>
      <w:r w:rsidRPr="00C50790">
        <w:rPr>
          <w:rFonts w:ascii="Arial Narrow" w:hAnsi="Arial Narrow"/>
        </w:rPr>
        <w:t>de Kevin MacLeod (incompetech.com)</w:t>
      </w:r>
    </w:p>
    <w:p w:rsidR="00D606CE" w:rsidRPr="00C50790" w:rsidRDefault="00D606CE" w:rsidP="00E1396A">
      <w:pPr>
        <w:pStyle w:val="Paragraphedeliste"/>
        <w:autoSpaceDE w:val="0"/>
        <w:autoSpaceDN w:val="0"/>
        <w:adjustRightInd w:val="0"/>
        <w:ind w:left="1440"/>
        <w:rPr>
          <w:rFonts w:ascii="Arial Narrow" w:hAnsi="Arial Narrow"/>
        </w:rPr>
      </w:pPr>
      <w:r w:rsidRPr="00C50790">
        <w:rPr>
          <w:rFonts w:ascii="Arial Narrow" w:hAnsi="Arial Narrow"/>
        </w:rPr>
        <w:t>http:// creativecommons.org/licenses/by/3.0</w:t>
      </w:r>
    </w:p>
    <w:p w:rsidR="00D606CE" w:rsidRPr="00C50790" w:rsidRDefault="00D606CE" w:rsidP="00D606CE">
      <w:pPr>
        <w:pStyle w:val="Paragraphedeliste"/>
        <w:autoSpaceDE w:val="0"/>
        <w:autoSpaceDN w:val="0"/>
        <w:adjustRightInd w:val="0"/>
        <w:ind w:left="1440"/>
        <w:rPr>
          <w:rFonts w:ascii="Arial Narrow" w:hAnsi="Arial Narrow"/>
          <w:iCs/>
          <w:szCs w:val="22"/>
        </w:rPr>
      </w:pPr>
    </w:p>
    <w:p w:rsidR="00D606CE" w:rsidRPr="00C50790" w:rsidRDefault="00D606CE" w:rsidP="00D606CE">
      <w:pPr>
        <w:autoSpaceDE w:val="0"/>
        <w:autoSpaceDN w:val="0"/>
        <w:adjustRightInd w:val="0"/>
        <w:ind w:left="360"/>
        <w:rPr>
          <w:rFonts w:ascii="Arial Narrow" w:hAnsi="Arial Narrow"/>
          <w:iCs/>
          <w:szCs w:val="22"/>
        </w:rPr>
      </w:pPr>
    </w:p>
    <w:p w:rsidR="00D606CE" w:rsidRPr="00C50790" w:rsidRDefault="00D606CE" w:rsidP="00D606CE">
      <w:pPr>
        <w:pStyle w:val="Paragraphedeliste"/>
        <w:numPr>
          <w:ilvl w:val="0"/>
          <w:numId w:val="1"/>
        </w:numPr>
        <w:autoSpaceDE w:val="0"/>
        <w:autoSpaceDN w:val="0"/>
        <w:adjustRightInd w:val="0"/>
        <w:rPr>
          <w:rFonts w:ascii="Arial Narrow" w:hAnsi="Arial Narrow"/>
          <w:b/>
        </w:rPr>
      </w:pPr>
      <w:r w:rsidRPr="00C50790">
        <w:rPr>
          <w:rFonts w:ascii="Arial Narrow" w:hAnsi="Arial Narrow"/>
          <w:b/>
        </w:rPr>
        <w:t>22. Format :</w:t>
      </w:r>
    </w:p>
    <w:p w:rsidR="00D606CE" w:rsidRPr="00C50790" w:rsidRDefault="00D606CE" w:rsidP="00D606CE">
      <w:pPr>
        <w:pStyle w:val="Paragraphedeliste"/>
        <w:numPr>
          <w:ilvl w:val="1"/>
          <w:numId w:val="1"/>
        </w:numPr>
        <w:autoSpaceDE w:val="0"/>
        <w:autoSpaceDN w:val="0"/>
        <w:adjustRightInd w:val="0"/>
        <w:rPr>
          <w:rFonts w:ascii="Arial Narrow" w:hAnsi="Arial Narrow"/>
          <w:iCs/>
          <w:szCs w:val="22"/>
        </w:rPr>
      </w:pPr>
      <w:r w:rsidRPr="00C50790">
        <w:rPr>
          <w:rFonts w:ascii="Arial Narrow" w:hAnsi="Arial Narrow"/>
          <w:szCs w:val="22"/>
        </w:rPr>
        <w:t>Format de l’image ou standard vidéo</w:t>
      </w:r>
      <w:r w:rsidRPr="00C50790">
        <w:rPr>
          <w:rFonts w:ascii="Arial Narrow" w:hAnsi="Arial Narrow"/>
          <w:szCs w:val="22"/>
        </w:rPr>
        <w:br/>
        <w:t>- lors de la prise de vue (format « natif ») :</w:t>
      </w:r>
      <w:r w:rsidRPr="00C50790">
        <w:rPr>
          <w:rFonts w:ascii="Arial Narrow" w:hAnsi="Arial Narrow"/>
          <w:b/>
        </w:rPr>
        <w:br/>
      </w:r>
      <w:r w:rsidRPr="00C50790">
        <w:rPr>
          <w:rFonts w:ascii="Arial Narrow" w:hAnsi="Arial Narrow"/>
          <w:iCs/>
          <w:szCs w:val="22"/>
        </w:rPr>
        <w:t>16/9, 1920X1080 (full HD)  AppleProRes 4444</w:t>
      </w:r>
    </w:p>
    <w:p w:rsidR="00D606CE" w:rsidRPr="00C50790" w:rsidRDefault="00D606CE" w:rsidP="00D606CE">
      <w:pPr>
        <w:autoSpaceDE w:val="0"/>
        <w:autoSpaceDN w:val="0"/>
        <w:adjustRightInd w:val="0"/>
        <w:ind w:left="720"/>
        <w:rPr>
          <w:rFonts w:ascii="Arial Narrow" w:hAnsi="Arial Narrow"/>
          <w:iCs/>
          <w:szCs w:val="22"/>
        </w:rPr>
      </w:pPr>
    </w:p>
    <w:p w:rsidR="00D606CE" w:rsidRPr="00C50790" w:rsidRDefault="00D606CE" w:rsidP="00D606CE">
      <w:pPr>
        <w:pStyle w:val="Paragraphedeliste"/>
        <w:numPr>
          <w:ilvl w:val="2"/>
          <w:numId w:val="1"/>
        </w:numPr>
        <w:autoSpaceDE w:val="0"/>
        <w:autoSpaceDN w:val="0"/>
        <w:adjustRightInd w:val="0"/>
        <w:rPr>
          <w:rFonts w:ascii="Arial Narrow" w:hAnsi="Arial Narrow"/>
          <w:iCs/>
          <w:szCs w:val="22"/>
        </w:rPr>
      </w:pPr>
      <w:r w:rsidRPr="00C50790">
        <w:rPr>
          <w:rFonts w:ascii="Arial Narrow" w:hAnsi="Arial Narrow"/>
          <w:iCs/>
          <w:szCs w:val="22"/>
        </w:rPr>
        <w:t>des livrables :</w:t>
      </w:r>
    </w:p>
    <w:p w:rsidR="00D606CE" w:rsidRPr="00C50790" w:rsidRDefault="00D606CE" w:rsidP="00D606CE">
      <w:pPr>
        <w:pStyle w:val="Paragraphedeliste"/>
        <w:numPr>
          <w:ilvl w:val="1"/>
          <w:numId w:val="1"/>
        </w:numPr>
        <w:autoSpaceDE w:val="0"/>
        <w:autoSpaceDN w:val="0"/>
        <w:adjustRightInd w:val="0"/>
        <w:rPr>
          <w:rFonts w:ascii="Arial Narrow" w:hAnsi="Arial Narrow"/>
          <w:iCs/>
          <w:szCs w:val="22"/>
        </w:rPr>
      </w:pPr>
      <w:r w:rsidRPr="00C50790">
        <w:rPr>
          <w:rFonts w:ascii="Arial Narrow" w:hAnsi="Arial Narrow"/>
          <w:iCs/>
          <w:szCs w:val="22"/>
        </w:rPr>
        <w:t>16/9, 1920X1080 full HD, AppleProRes LT</w:t>
      </w:r>
    </w:p>
    <w:p w:rsidR="00D606CE" w:rsidRPr="00BC6322" w:rsidRDefault="00D606CE" w:rsidP="00D606CE">
      <w:pPr>
        <w:autoSpaceDE w:val="0"/>
        <w:autoSpaceDN w:val="0"/>
        <w:adjustRightInd w:val="0"/>
        <w:ind w:left="1080"/>
        <w:rPr>
          <w:rFonts w:ascii="Arial Narrow" w:hAnsi="Arial Narrow"/>
          <w:b/>
        </w:rPr>
      </w:pPr>
    </w:p>
    <w:p w:rsidR="00D606CE" w:rsidRPr="00C50790" w:rsidRDefault="00D606CE" w:rsidP="00D606CE">
      <w:pPr>
        <w:autoSpaceDE w:val="0"/>
        <w:autoSpaceDN w:val="0"/>
        <w:adjustRightInd w:val="0"/>
        <w:ind w:left="360"/>
        <w:rPr>
          <w:rFonts w:ascii="Arial Narrow" w:hAnsi="Arial Narrow"/>
        </w:rPr>
      </w:pPr>
    </w:p>
    <w:p w:rsidR="00D606CE" w:rsidRPr="00C50790" w:rsidRDefault="00D606CE" w:rsidP="00D606CE">
      <w:pPr>
        <w:pStyle w:val="Paragraphedeliste"/>
        <w:numPr>
          <w:ilvl w:val="0"/>
          <w:numId w:val="1"/>
        </w:numPr>
        <w:autoSpaceDE w:val="0"/>
        <w:autoSpaceDN w:val="0"/>
        <w:adjustRightInd w:val="0"/>
        <w:rPr>
          <w:rFonts w:ascii="Arial Narrow" w:hAnsi="Arial Narrow"/>
          <w:szCs w:val="22"/>
        </w:rPr>
      </w:pPr>
      <w:r w:rsidRPr="00C50790">
        <w:rPr>
          <w:rFonts w:ascii="Arial Narrow" w:hAnsi="Arial Narrow"/>
          <w:szCs w:val="22"/>
        </w:rPr>
        <w:t>Le soussigné, producteur délégué</w:t>
      </w:r>
      <w:r>
        <w:rPr>
          <w:rFonts w:ascii="Arial Narrow" w:hAnsi="Arial Narrow"/>
          <w:szCs w:val="22"/>
        </w:rPr>
        <w:t xml:space="preserve"> </w:t>
      </w:r>
      <w:r w:rsidRPr="00C50790">
        <w:rPr>
          <w:rFonts w:ascii="Arial Narrow" w:hAnsi="Arial Narrow"/>
          <w:szCs w:val="22"/>
        </w:rPr>
        <w:t>certifie exacts les renseignements ci-dessus portés.</w:t>
      </w:r>
    </w:p>
    <w:p w:rsidR="00D606CE" w:rsidRPr="00C50790" w:rsidRDefault="00D606CE" w:rsidP="00D606CE">
      <w:pPr>
        <w:autoSpaceDE w:val="0"/>
        <w:autoSpaceDN w:val="0"/>
        <w:adjustRightInd w:val="0"/>
        <w:ind w:left="360"/>
        <w:rPr>
          <w:rFonts w:ascii="Arial Narrow" w:hAnsi="Arial Narrow"/>
          <w:szCs w:val="22"/>
        </w:rPr>
      </w:pPr>
    </w:p>
    <w:p w:rsidR="00D606CE" w:rsidRPr="00C50790" w:rsidRDefault="00D606CE" w:rsidP="00D606CE">
      <w:pPr>
        <w:autoSpaceDE w:val="0"/>
        <w:autoSpaceDN w:val="0"/>
        <w:adjustRightInd w:val="0"/>
        <w:ind w:left="360"/>
        <w:rPr>
          <w:rFonts w:ascii="Arial Narrow" w:hAnsi="Arial Narrow"/>
          <w:szCs w:val="22"/>
        </w:rPr>
      </w:pPr>
    </w:p>
    <w:p w:rsidR="00D606CE" w:rsidRDefault="00D606CE" w:rsidP="00D606CE">
      <w:pPr>
        <w:pStyle w:val="Paragraphedeliste"/>
        <w:numPr>
          <w:ilvl w:val="0"/>
          <w:numId w:val="1"/>
        </w:numPr>
        <w:autoSpaceDE w:val="0"/>
        <w:autoSpaceDN w:val="0"/>
        <w:adjustRightInd w:val="0"/>
        <w:ind w:left="360"/>
      </w:pPr>
      <w:r w:rsidRPr="00BC6322">
        <w:rPr>
          <w:rFonts w:ascii="Arial Narrow" w:hAnsi="Arial Narrow"/>
          <w:szCs w:val="22"/>
        </w:rPr>
        <w:t xml:space="preserve">Fait à Toulouse, le </w:t>
      </w:r>
      <w:r w:rsidR="00361A06">
        <w:rPr>
          <w:rFonts w:ascii="Arial Narrow" w:hAnsi="Arial Narrow"/>
          <w:szCs w:val="22"/>
        </w:rPr>
        <w:t>30 septembre</w:t>
      </w:r>
      <w:r w:rsidRPr="00BC6322">
        <w:rPr>
          <w:rFonts w:ascii="Arial Narrow" w:hAnsi="Arial Narrow"/>
          <w:szCs w:val="22"/>
        </w:rPr>
        <w:t xml:space="preserve"> 2015</w:t>
      </w:r>
    </w:p>
    <w:p w:rsidR="00D606CE" w:rsidRDefault="00D606CE" w:rsidP="00D606CE"/>
    <w:p w:rsidR="00CB284C" w:rsidRDefault="00CB284C"/>
    <w:sectPr w:rsidR="00CB284C" w:rsidSect="00CB284C">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1D5A4E"/>
    <w:multiLevelType w:val="hybridMultilevel"/>
    <w:tmpl w:val="35742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B4F22DC2">
      <w:start w:val="22"/>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4E3E90"/>
    <w:multiLevelType w:val="hybridMultilevel"/>
    <w:tmpl w:val="E26493D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606CE"/>
    <w:rsid w:val="00361A06"/>
    <w:rsid w:val="00701373"/>
    <w:rsid w:val="009865B7"/>
    <w:rsid w:val="00B24498"/>
    <w:rsid w:val="00CB284C"/>
    <w:rsid w:val="00D606CE"/>
    <w:rsid w:val="00E1396A"/>
    <w:rsid w:val="00EA5B16"/>
    <w:rsid w:val="00EF760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CE"/>
    <w:pPr>
      <w:spacing w:after="0"/>
    </w:pPr>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D606CE"/>
    <w:rPr>
      <w:color w:val="0000FF" w:themeColor="hyperlink"/>
      <w:u w:val="single"/>
    </w:rPr>
  </w:style>
  <w:style w:type="paragraph" w:styleId="Paragraphedeliste">
    <w:name w:val="List Paragraph"/>
    <w:basedOn w:val="Normal"/>
    <w:uiPriority w:val="34"/>
    <w:qFormat/>
    <w:rsid w:val="00D606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gmazic.net" TargetMode="External"/><Relationship Id="rId6" Type="http://schemas.openxmlformats.org/officeDocument/2006/relationships/hyperlink" Target="http://www.dogmazic.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350</Words>
  <Characters>1998</Characters>
  <Application>Microsoft Word 12.0.0</Application>
  <DocSecurity>0</DocSecurity>
  <Lines>16</Lines>
  <Paragraphs>3</Paragraphs>
  <ScaleCrop>false</ScaleCrop>
  <Company>clément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dc:creator>
  <cp:keywords/>
  <cp:lastModifiedBy>clément</cp:lastModifiedBy>
  <cp:revision>8</cp:revision>
  <dcterms:created xsi:type="dcterms:W3CDTF">2015-09-30T15:38:00Z</dcterms:created>
  <dcterms:modified xsi:type="dcterms:W3CDTF">2015-09-30T15:56:00Z</dcterms:modified>
</cp:coreProperties>
</file>