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/>
          <w:b w:val="1"/>
          <w:bCs w:val="1"/>
          <w:sz w:val="28"/>
          <w:szCs w:val="28"/>
          <w:rtl w:val="0"/>
          <w:lang w:val="de-DE"/>
        </w:rPr>
        <w:t>FICHE DE RENSEIGNEMENTS DES AUDIOVISUELS</w:t>
      </w:r>
    </w:p>
    <w:p>
      <w:pPr>
        <w:pStyle w:val="Corps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Type de document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  <w:r>
        <w:rPr>
          <w:rFonts w:ascii="Arial Narrow"/>
          <w:sz w:val="22"/>
          <w:szCs w:val="22"/>
          <w:rtl w:val="0"/>
        </w:rPr>
        <w:t>Vid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o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  <w:sz w:val="20"/>
          <w:szCs w:val="20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i w:val="1"/>
          <w:iCs w:val="1"/>
          <w:position w:val="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de-DE"/>
        </w:rPr>
        <w:t>Genre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Reportage</w:t>
      </w:r>
    </w:p>
    <w:p>
      <w:pPr>
        <w:pStyle w:val="Corps"/>
        <w:ind w:left="360" w:firstLine="0"/>
        <w:rPr>
          <w:rFonts w:ascii="Arial Narrow" w:cs="Arial Narrow" w:hAnsi="Arial Narrow" w:eastAsia="Arial Narrow"/>
          <w:i w:val="1"/>
          <w:iCs w:val="1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Titre de l</w:t>
      </w:r>
      <w:r>
        <w:rPr>
          <w:rFonts w:hAnsi="Arial Narrow" w:hint="default"/>
          <w:b w:val="1"/>
          <w:bCs w:val="1"/>
          <w:rtl w:val="0"/>
          <w:lang w:val="fr-FR"/>
        </w:rPr>
        <w:t>’œ</w:t>
      </w:r>
      <w:r>
        <w:rPr>
          <w:rFonts w:ascii="Arial Narrow"/>
          <w:b w:val="1"/>
          <w:bCs w:val="1"/>
          <w:rtl w:val="0"/>
          <w:lang w:val="fr-FR"/>
        </w:rPr>
        <w:t>uvre :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Proxima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 </w:t>
      </w:r>
      <w:r>
        <w:rPr>
          <w:rFonts w:ascii="Arial Narrow"/>
          <w:b w:val="0"/>
          <w:bCs w:val="0"/>
          <w:sz w:val="22"/>
          <w:szCs w:val="22"/>
          <w:rtl w:val="0"/>
        </w:rPr>
        <w:t xml:space="preserve">: 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mission accomplie !</w:t>
      </w:r>
      <w:r>
        <w:rPr>
          <w:rFonts w:ascii="Arial Narrow"/>
          <w:b w:val="0"/>
          <w:bCs w:val="0"/>
          <w:sz w:val="22"/>
          <w:szCs w:val="22"/>
          <w:rtl w:val="0"/>
        </w:rPr>
        <w:t xml:space="preserve"> </w:t>
        <w:br w:type="textWrapping"/>
      </w: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Nom du fichier livr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  <w:rtl w:val="0"/>
        </w:rPr>
      </w:pPr>
      <w:r>
        <w:rPr>
          <w:rFonts w:ascii="Arial Narrow"/>
          <w:sz w:val="22"/>
          <w:szCs w:val="22"/>
          <w:rtl w:val="0"/>
          <w:lang w:val="en-US"/>
        </w:rPr>
        <w:t>Bilan_Proxima_V4 MASTER</w:t>
      </w:r>
    </w:p>
    <w:p>
      <w:pPr>
        <w:pStyle w:val="Corps"/>
        <w:ind w:left="360" w:hanging="36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Collection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0"/>
          <w:szCs w:val="20"/>
        </w:rPr>
      </w:pP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5"/>
        </w:numPr>
        <w:tabs>
          <w:tab w:val="num" w:pos="393"/>
          <w:tab w:val="clear" w:pos="0"/>
        </w:tabs>
        <w:bidi w:val="0"/>
        <w:ind w:left="393" w:right="0" w:hanging="393"/>
        <w:jc w:val="left"/>
        <w:rPr>
          <w:rFonts w:ascii="Arial Narrow" w:cs="Arial Narrow" w:hAnsi="Arial Narrow" w:eastAsia="Arial Narrow"/>
          <w:position w:val="0"/>
          <w:sz w:val="22"/>
          <w:szCs w:val="22"/>
          <w:rtl w:val="0"/>
        </w:rPr>
      </w:pPr>
      <w:r>
        <w:rPr>
          <w:rFonts w:ascii="Arial Narrow"/>
          <w:b w:val="1"/>
          <w:bCs w:val="1"/>
          <w:rtl w:val="0"/>
          <w:lang w:val="en-US"/>
        </w:rPr>
        <w:t>Copyright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de-DE"/>
        </w:rPr>
        <w:t>CNES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Date de production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septembre 2017</w:t>
      </w:r>
    </w:p>
    <w:p>
      <w:pPr>
        <w:pStyle w:val="Corps"/>
        <w:ind w:left="360" w:hanging="36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alisateur(s) : </w:t>
      </w:r>
    </w:p>
    <w:p>
      <w:pPr>
        <w:pStyle w:val="Corps"/>
        <w:ind w:left="360" w:firstLine="0"/>
        <w:rPr>
          <w:rFonts w:ascii="Arial Narrow" w:cs="Arial Narrow" w:hAnsi="Arial Narrow" w:eastAsia="Arial Narrow"/>
        </w:rPr>
      </w:pPr>
      <w:r>
        <w:rPr>
          <w:rFonts w:ascii="Arial Narrow"/>
          <w:sz w:val="22"/>
          <w:szCs w:val="22"/>
          <w:rtl w:val="0"/>
          <w:lang w:val="it-IT"/>
        </w:rPr>
        <w:t>Agence SapienSapienS</w:t>
      </w: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Auteur(s)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>Agence SapienSapienS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6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Producteur d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l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gu</w:t>
      </w:r>
      <w:r>
        <w:rPr>
          <w:rFonts w:hAnsi="Arial Narrow" w:hint="default"/>
          <w:b w:val="1"/>
          <w:bCs w:val="1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strike w:val="1"/>
          <w:dstrike w:val="0"/>
          <w:rtl w:val="0"/>
          <w:lang w:val="fr-FR"/>
        </w:rPr>
        <w:t>/ coproducteur(s) :</w:t>
      </w:r>
      <w:r>
        <w:rPr>
          <w:rFonts w:ascii="Arial Narrow"/>
          <w:b w:val="1"/>
          <w:bCs w:val="1"/>
          <w:rtl w:val="0"/>
        </w:rPr>
        <w:t xml:space="preserve"> </w:t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>SapienSapienS</w:t>
      </w:r>
      <w:r>
        <w:rPr>
          <w:rFonts w:ascii="Arial Narrow" w:cs="Arial Narrow" w:hAnsi="Arial Narrow" w:eastAsia="Arial Narrow"/>
          <w:b w:val="0"/>
          <w:bCs w:val="0"/>
          <w:sz w:val="22"/>
          <w:szCs w:val="22"/>
        </w:rPr>
        <w:br w:type="textWrapping"/>
      </w:r>
    </w:p>
    <w:p>
      <w:pPr>
        <w:pStyle w:val="Corps"/>
        <w:numPr>
          <w:ilvl w:val="0"/>
          <w:numId w:val="8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Commanditaire(s)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i w:val="0"/>
          <w:iCs w:val="0"/>
        </w:rPr>
        <w:br w:type="textWrapping"/>
      </w:r>
      <w:r>
        <w:rPr>
          <w:rFonts w:ascii="Arial Narrow"/>
          <w:i w:val="0"/>
          <w:iCs w:val="0"/>
          <w:sz w:val="22"/>
          <w:szCs w:val="22"/>
          <w:rtl w:val="0"/>
          <w:lang w:val="de-DE"/>
        </w:rPr>
        <w:t>CNES</w:t>
      </w:r>
      <w:r>
        <w:rPr>
          <w:rFonts w:ascii="Arial Narrow" w:cs="Arial Narrow" w:hAnsi="Arial Narrow" w:eastAsia="Arial Narrow"/>
          <w:i w:val="0"/>
          <w:iCs w:val="0"/>
          <w:sz w:val="22"/>
          <w:szCs w:val="22"/>
        </w:rPr>
        <w:br w:type="textWrapping"/>
      </w:r>
      <w:r>
        <w:rPr>
          <w:rFonts w:ascii="Arial Narrow"/>
          <w:i w:val="0"/>
          <w:iCs w:val="0"/>
          <w:sz w:val="22"/>
          <w:szCs w:val="22"/>
          <w:rtl w:val="0"/>
        </w:rPr>
        <w:t xml:space="preserve"> </w:t>
      </w: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Dur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</w:rPr>
        <w:t>4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30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Langue(s)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</w:rPr>
        <w:t>Fran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>ç</w:t>
      </w:r>
      <w:r>
        <w:rPr>
          <w:rFonts w:ascii="Arial Narrow"/>
          <w:b w:val="0"/>
          <w:bCs w:val="0"/>
          <w:sz w:val="22"/>
          <w:szCs w:val="22"/>
          <w:rtl w:val="0"/>
        </w:rPr>
        <w:t>aise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9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de-DE"/>
        </w:rPr>
        <w:t>Version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 xml:space="preserve">Couleur </w:t>
      </w:r>
      <w:r>
        <w:rPr>
          <w:rFonts w:hAnsi="Arial Narrow" w:hint="default"/>
          <w:b w:val="0"/>
          <w:bCs w:val="0"/>
          <w:sz w:val="22"/>
          <w:szCs w:val="22"/>
          <w:rtl w:val="0"/>
          <w:lang w:val="fr-FR"/>
        </w:rPr>
        <w:t xml:space="preserve">–– </w:t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 xml:space="preserve">sonore  - VF 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0"/>
        </w:numPr>
        <w:tabs>
          <w:tab w:val="num" w:pos="432"/>
          <w:tab w:val="clear" w:pos="0"/>
        </w:tabs>
        <w:bidi w:val="0"/>
        <w:ind w:left="432" w:right="0" w:hanging="432"/>
        <w:jc w:val="left"/>
        <w:rPr>
          <w:rFonts w:ascii="Arial Narrow" w:cs="Arial Narrow" w:hAnsi="Arial Narrow" w:eastAsia="Arial Narrow"/>
          <w:i w:val="1"/>
          <w:iCs w:val="1"/>
          <w:position w:val="0"/>
          <w:sz w:val="20"/>
          <w:szCs w:val="20"/>
          <w:rtl w:val="0"/>
        </w:rPr>
      </w:pPr>
      <w:r>
        <w:rPr>
          <w:rFonts w:ascii="Arial Narrow"/>
          <w:b w:val="1"/>
          <w:bCs w:val="1"/>
          <w:i w:val="0"/>
          <w:iCs w:val="0"/>
          <w:rtl w:val="0"/>
        </w:rPr>
        <w:t>R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é</w:t>
      </w:r>
      <w:r>
        <w:rPr>
          <w:rFonts w:ascii="Arial Narrow"/>
          <w:b w:val="1"/>
          <w:bCs w:val="1"/>
          <w:i w:val="0"/>
          <w:iCs w:val="0"/>
          <w:rtl w:val="0"/>
          <w:lang w:val="pt-PT"/>
        </w:rPr>
        <w:t>sum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 xml:space="preserve">é 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de l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’œ</w:t>
      </w:r>
      <w:r>
        <w:rPr>
          <w:rFonts w:ascii="Arial Narrow"/>
          <w:b w:val="1"/>
          <w:bCs w:val="1"/>
          <w:i w:val="0"/>
          <w:iCs w:val="0"/>
          <w:rtl w:val="0"/>
          <w:lang w:val="fr-FR"/>
        </w:rPr>
        <w:t>uvre</w:t>
      </w:r>
      <w:r>
        <w:rPr>
          <w:rFonts w:hAnsi="Arial Narrow" w:hint="default"/>
          <w:b w:val="1"/>
          <w:bCs w:val="1"/>
          <w:i w:val="0"/>
          <w:iCs w:val="0"/>
          <w:rtl w:val="0"/>
          <w:lang w:val="fr-FR"/>
        </w:rPr>
        <w:t> </w:t>
      </w:r>
      <w:r>
        <w:rPr>
          <w:rFonts w:ascii="Arial Narrow"/>
          <w:b w:val="1"/>
          <w:bCs w:val="1"/>
          <w:i w:val="0"/>
          <w:iCs w:val="0"/>
          <w:rtl w:val="0"/>
        </w:rPr>
        <w:t xml:space="preserve">: </w:t>
      </w:r>
    </w:p>
    <w:p>
      <w:pPr>
        <w:pStyle w:val="Corps"/>
        <w:rPr>
          <w:rFonts w:ascii="Arial Narrow" w:cs="Arial Narrow" w:hAnsi="Arial Narrow" w:eastAsia="Arial Narrow"/>
          <w:rtl w:val="0"/>
        </w:rPr>
      </w:pPr>
      <w:r>
        <w:rPr>
          <w:rFonts w:ascii="Arial Narrow"/>
          <w:rtl w:val="0"/>
          <w:lang w:val="fr-FR"/>
        </w:rPr>
        <w:t>A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 xml:space="preserve">occasion de la fin de la mission </w:t>
      </w:r>
      <w:r>
        <w:rPr>
          <w:rFonts w:ascii="Arial Narrow"/>
          <w:rtl w:val="0"/>
          <w:lang w:val="fr-FR"/>
        </w:rPr>
        <w:t>Proxima</w:t>
      </w:r>
      <w:r>
        <w:rPr>
          <w:rFonts w:ascii="Arial Narrow"/>
          <w:rtl w:val="0"/>
        </w:rPr>
        <w:t xml:space="preserve">, </w:t>
      </w:r>
      <w:r>
        <w:rPr>
          <w:rFonts w:ascii="Arial Narrow"/>
          <w:rtl w:val="0"/>
          <w:lang w:val="fr-FR"/>
        </w:rPr>
        <w:t>retours sur les avanc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es techniques et scientifiques (interviewe de Lionel Suchet et de 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bastien Barde) du 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jour de Thomas Pesquet dans l</w:t>
      </w:r>
      <w:r>
        <w:rPr>
          <w:rFonts w:hAnsi="Arial Narrow" w:hint="default"/>
          <w:rtl w:val="0"/>
          <w:lang w:val="fr-FR"/>
        </w:rPr>
        <w:t>’</w:t>
      </w:r>
      <w:r>
        <w:rPr>
          <w:rFonts w:ascii="Arial Narrow"/>
          <w:rtl w:val="0"/>
          <w:lang w:val="fr-FR"/>
        </w:rPr>
        <w:t>ISS et t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moignages sur la particularit</w:t>
      </w:r>
      <w:r>
        <w:rPr>
          <w:rFonts w:hAnsi="Arial Narrow" w:hint="default"/>
          <w:rtl w:val="0"/>
          <w:lang w:val="fr-FR"/>
        </w:rPr>
        <w:t xml:space="preserve">é </w:t>
      </w:r>
      <w:r>
        <w:rPr>
          <w:rFonts w:ascii="Arial Narrow"/>
          <w:rtl w:val="0"/>
          <w:lang w:val="fr-FR"/>
        </w:rPr>
        <w:t>de cette mission pour les diff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rentes personnes interrog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es au sein du CNES.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Personnes interview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</w:rPr>
        <w:t>es</w:t>
      </w:r>
      <w:r>
        <w:rPr>
          <w:rFonts w:hAnsi="Arial Narrow" w:hint="default"/>
          <w:rtl w:val="0"/>
          <w:lang w:val="fr-FR"/>
        </w:rPr>
        <w:t> </w:t>
      </w:r>
      <w:r>
        <w:rPr>
          <w:rFonts w:ascii="Arial Narrow"/>
          <w:rtl w:val="0"/>
        </w:rPr>
        <w:t xml:space="preserve">: </w:t>
      </w:r>
      <w:r>
        <w:rPr>
          <w:rFonts w:ascii="Arial Narrow"/>
          <w:rtl w:val="0"/>
          <w:lang w:val="fr-FR"/>
        </w:rPr>
        <w:t>Thomas Pesquet (ESA), Fran</w:t>
      </w:r>
      <w:r>
        <w:rPr>
          <w:rFonts w:hAnsi="Arial Narrow" w:hint="default"/>
          <w:rtl w:val="0"/>
          <w:lang w:val="fr-FR"/>
        </w:rPr>
        <w:t>ç</w:t>
      </w:r>
      <w:r>
        <w:rPr>
          <w:rFonts w:ascii="Arial Narrow"/>
          <w:rtl w:val="0"/>
          <w:lang w:val="fr-FR"/>
        </w:rPr>
        <w:t>ois Spiero, Responsable des vols habit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s au CNES, S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 xml:space="preserve">bastien Barde, Responsable de la mission Proxima au CNES + micros-trottoirs au CADMOS. 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  <w:r>
        <w:rPr>
          <w:rFonts w:ascii="Arial Narrow"/>
          <w:rtl w:val="0"/>
          <w:lang w:val="fr-FR"/>
        </w:rPr>
        <w:t>Lieux de tournage</w:t>
      </w:r>
      <w:r>
        <w:rPr>
          <w:rFonts w:hAnsi="Arial Narrow" w:hint="default"/>
          <w:rtl w:val="0"/>
          <w:lang w:val="fr-FR"/>
        </w:rPr>
        <w:t> </w:t>
      </w:r>
      <w:r>
        <w:rPr>
          <w:rFonts w:ascii="Arial Narrow"/>
          <w:rtl w:val="0"/>
        </w:rPr>
        <w:t xml:space="preserve">: </w:t>
      </w:r>
      <w:r>
        <w:rPr>
          <w:rFonts w:ascii="Arial Narrow"/>
          <w:rtl w:val="0"/>
          <w:lang w:val="fr-FR"/>
        </w:rPr>
        <w:t>Cadmos (CST), a</w:t>
      </w:r>
      <w:r>
        <w:rPr>
          <w:rFonts w:hAnsi="Arial Narrow" w:hint="default"/>
          <w:rtl w:val="0"/>
          <w:lang w:val="fr-FR"/>
        </w:rPr>
        <w:t>é</w:t>
      </w:r>
      <w:r>
        <w:rPr>
          <w:rFonts w:ascii="Arial Narrow"/>
          <w:rtl w:val="0"/>
          <w:lang w:val="fr-FR"/>
        </w:rPr>
        <w:t>roport du Bourget, si</w:t>
      </w:r>
      <w:r>
        <w:rPr>
          <w:rFonts w:hAnsi="Arial Narrow" w:hint="default"/>
          <w:rtl w:val="0"/>
          <w:lang w:val="fr-FR"/>
        </w:rPr>
        <w:t>è</w:t>
      </w:r>
      <w:r>
        <w:rPr>
          <w:rFonts w:ascii="Arial Narrow"/>
          <w:rtl w:val="0"/>
          <w:lang w:val="fr-FR"/>
        </w:rPr>
        <w:t>ge du CNES (Paris)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>Droits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/ Cr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 xml:space="preserve">dits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it-IT"/>
        </w:rPr>
        <w:t>SapienSapienS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  <w:lang w:val="fr-FR"/>
        </w:rPr>
        <w:t xml:space="preserve">Editeur de la musique : </w:t>
      </w:r>
      <w:r>
        <w:rPr>
          <w:rFonts w:ascii="Arial Narrow" w:cs="Arial Narrow" w:hAnsi="Arial Narrow" w:eastAsia="Arial Narrow"/>
          <w:b w:val="1"/>
          <w:bCs w:val="1"/>
        </w:rPr>
        <w:br w:type="textWrapping"/>
      </w:r>
      <w:r>
        <w:rPr>
          <w:rFonts w:ascii="Arial Narrow"/>
          <w:b w:val="0"/>
          <w:bCs w:val="0"/>
          <w:sz w:val="22"/>
          <w:szCs w:val="22"/>
          <w:rtl w:val="0"/>
          <w:lang w:val="fr-FR"/>
        </w:rPr>
        <w:t>Audio Jungle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numPr>
          <w:ilvl w:val="0"/>
          <w:numId w:val="11"/>
        </w:numPr>
        <w:tabs>
          <w:tab w:val="num" w:pos="360"/>
          <w:tab w:val="clear" w:pos="0"/>
        </w:tabs>
        <w:bidi w:val="0"/>
        <w:ind w:left="360" w:right="0" w:hanging="360"/>
        <w:jc w:val="left"/>
        <w:rPr>
          <w:rFonts w:ascii="Arial Narrow" w:cs="Arial Narrow" w:hAnsi="Arial Narrow" w:eastAsia="Arial Narrow"/>
          <w:b w:val="1"/>
          <w:bCs w:val="1"/>
          <w:position w:val="0"/>
          <w:rtl w:val="0"/>
        </w:rPr>
      </w:pPr>
      <w:r>
        <w:rPr>
          <w:rFonts w:ascii="Arial Narrow"/>
          <w:b w:val="1"/>
          <w:bCs w:val="1"/>
          <w:rtl w:val="0"/>
        </w:rPr>
        <w:t>G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</w:rPr>
        <w:t>n</w:t>
      </w:r>
      <w:r>
        <w:rPr>
          <w:rFonts w:hAnsi="Arial Narrow" w:hint="default"/>
          <w:b w:val="1"/>
          <w:bCs w:val="1"/>
          <w:rtl w:val="0"/>
          <w:lang w:val="fr-FR"/>
        </w:rPr>
        <w:t>é</w:t>
      </w:r>
      <w:r>
        <w:rPr>
          <w:rFonts w:ascii="Arial Narrow"/>
          <w:b w:val="1"/>
          <w:bCs w:val="1"/>
          <w:rtl w:val="0"/>
          <w:lang w:val="fr-FR"/>
        </w:rPr>
        <w:t>rique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shd w:val="clear" w:color="auto" w:fill="ffffff"/>
        <w:rPr>
          <w:rFonts w:ascii="Arial Narrow" w:cs="Arial Narrow" w:hAnsi="Arial Narrow" w:eastAsia="Arial Narrow"/>
          <w:color w:val="031e31"/>
          <w:u w:color="031e31"/>
        </w:rPr>
      </w:pPr>
      <w:r>
        <w:rPr>
          <w:rFonts w:ascii="Arial Narrow"/>
          <w:sz w:val="22"/>
          <w:szCs w:val="22"/>
          <w:rtl w:val="0"/>
          <w:lang w:val="en-US"/>
        </w:rPr>
        <w:t>Image</w:t>
      </w:r>
      <w:r>
        <w:rPr>
          <w:rFonts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/>
          <w:sz w:val="22"/>
          <w:szCs w:val="22"/>
          <w:rtl w:val="0"/>
          <w:lang w:val="it-IT"/>
        </w:rPr>
        <w:t xml:space="preserve">: SapienSapiens, </w:t>
      </w:r>
      <w:r>
        <w:rPr>
          <w:rFonts w:ascii="Arial Narrow"/>
          <w:sz w:val="22"/>
          <w:szCs w:val="22"/>
          <w:rtl w:val="0"/>
          <w:lang w:val="fr-FR"/>
        </w:rPr>
        <w:t>ESA, CNES, NASA</w:t>
      </w:r>
    </w:p>
    <w:p>
      <w:pPr>
        <w:pStyle w:val="Corps"/>
        <w:shd w:val="clear" w:color="auto" w:fill="ffffff"/>
        <w:rPr>
          <w:rFonts w:ascii="Arial Narrow" w:cs="Arial Narrow" w:hAnsi="Arial Narrow" w:eastAsia="Arial Narrow"/>
          <w:color w:val="031e31"/>
          <w:u w:color="031e31"/>
        </w:rPr>
      </w:pPr>
      <w:r>
        <w:rPr>
          <w:rFonts w:ascii="Arial Narrow"/>
          <w:color w:val="031e31"/>
          <w:u w:color="031e31"/>
          <w:rtl w:val="0"/>
        </w:rPr>
        <w:t>Cr</w:t>
      </w:r>
      <w:r>
        <w:rPr>
          <w:rFonts w:hAnsi="Arial Narrow" w:hint="default"/>
          <w:color w:val="031e31"/>
          <w:u w:color="031e31"/>
          <w:rtl w:val="0"/>
          <w:lang w:val="fr-FR"/>
        </w:rPr>
        <w:t>é</w:t>
      </w:r>
      <w:r>
        <w:rPr>
          <w:rFonts w:ascii="Arial Narrow"/>
          <w:color w:val="031e31"/>
          <w:u w:color="031e31"/>
          <w:rtl w:val="0"/>
          <w:lang w:val="fr-FR"/>
        </w:rPr>
        <w:t>ation graphique &amp; motion</w:t>
      </w:r>
      <w:r>
        <w:rPr>
          <w:rFonts w:hAnsi="Arial Narrow" w:hint="default"/>
          <w:color w:val="031e31"/>
          <w:u w:color="031e31"/>
          <w:rtl w:val="0"/>
          <w:lang w:val="fr-FR"/>
        </w:rPr>
        <w:t> </w:t>
      </w:r>
      <w:r>
        <w:rPr>
          <w:rFonts w:ascii="Arial Narrow"/>
          <w:color w:val="031e31"/>
          <w:u w:color="031e31"/>
          <w:rtl w:val="0"/>
          <w:lang w:val="de-DE"/>
        </w:rPr>
        <w:t>: Nundesign.fr</w:t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  <w:rtl w:val="0"/>
        </w:rPr>
      </w:pPr>
      <w:r>
        <w:rPr>
          <w:rFonts w:ascii="Arial Narrow"/>
          <w:sz w:val="22"/>
          <w:szCs w:val="22"/>
          <w:rtl w:val="0"/>
          <w:lang w:val="fr-FR"/>
        </w:rPr>
        <w:t>Musique</w:t>
      </w:r>
      <w:r>
        <w:rPr>
          <w:rFonts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/>
          <w:sz w:val="22"/>
          <w:szCs w:val="22"/>
          <w:rtl w:val="0"/>
          <w:lang w:val="nl-NL"/>
        </w:rPr>
        <w:t>: Jazzy Club Grooving</w:t>
      </w:r>
      <w:r>
        <w:rPr>
          <w:rFonts w:ascii="Arial Narrow"/>
          <w:sz w:val="22"/>
          <w:szCs w:val="22"/>
          <w:rtl w:val="0"/>
          <w:lang w:val="fr-FR"/>
        </w:rPr>
        <w:t xml:space="preserve"> (</w:t>
      </w:r>
      <w:r>
        <w:rPr>
          <w:rFonts w:ascii="Arial Narrow"/>
          <w:sz w:val="22"/>
          <w:szCs w:val="22"/>
          <w:rtl w:val="0"/>
          <w:lang w:val="da-DK"/>
        </w:rPr>
        <w:t>SmidSmid</w:t>
      </w:r>
      <w:r>
        <w:rPr>
          <w:rFonts w:ascii="Arial Narrow"/>
          <w:sz w:val="22"/>
          <w:szCs w:val="22"/>
          <w:rtl w:val="0"/>
          <w:lang w:val="fr-FR"/>
        </w:rPr>
        <w:t>, AudioJungle)</w:t>
      </w:r>
    </w:p>
    <w:p>
      <w:pPr>
        <w:pStyle w:val="Corps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/>
          <w:sz w:val="22"/>
          <w:szCs w:val="22"/>
          <w:rtl w:val="0"/>
          <w:lang w:val="fr-FR"/>
        </w:rPr>
        <w:t>Epic inspiring emotional drama (Leto, AudioJungle)</w:t>
      </w:r>
    </w:p>
    <w:p>
      <w:pPr>
        <w:pStyle w:val="Corps"/>
        <w:ind w:left="708" w:firstLine="0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  <w:r>
        <w:rPr>
          <w:rFonts w:ascii="Arial Narrow"/>
          <w:b w:val="1"/>
          <w:bCs w:val="1"/>
          <w:rtl w:val="0"/>
          <w:lang w:val="it-IT"/>
        </w:rPr>
        <w:t>21. Format</w:t>
      </w:r>
      <w:r>
        <w:rPr>
          <w:rFonts w:hAnsi="Arial Narrow" w:hint="default"/>
          <w:b w:val="1"/>
          <w:bCs w:val="1"/>
          <w:rtl w:val="0"/>
          <w:lang w:val="fr-FR"/>
        </w:rPr>
        <w:t> </w:t>
      </w:r>
      <w:r>
        <w:rPr>
          <w:rFonts w:ascii="Arial Narrow"/>
          <w:b w:val="1"/>
          <w:bCs w:val="1"/>
          <w:rtl w:val="0"/>
        </w:rPr>
        <w:t>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Format des livrables :</w:t>
      </w:r>
    </w:p>
    <w:p>
      <w:pPr>
        <w:pStyle w:val="Corps"/>
        <w:ind w:left="360" w:firstLine="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en-US"/>
        </w:rPr>
        <w:t>16/9, 1920X1080 full HD, AppleProRes LT</w:t>
      </w:r>
    </w:p>
    <w:p>
      <w:pPr>
        <w:pStyle w:val="Corps"/>
        <w:ind w:left="360" w:firstLine="0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cs="Arial Narrow" w:hAnsi="Arial Narrow" w:eastAsia="Arial Narrow"/>
          <w:sz w:val="22"/>
          <w:szCs w:val="22"/>
          <w:rtl w:val="0"/>
        </w:rPr>
        <w:br w:type="textWrapping"/>
      </w: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Le soussign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producteur d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l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</w:rPr>
        <w:t>gu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fr-FR"/>
        </w:rPr>
        <w:t>, certifie exacts les renseignements ci-dessus port</w:t>
      </w:r>
      <w:r>
        <w:rPr>
          <w:rFonts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/>
          <w:sz w:val="22"/>
          <w:szCs w:val="22"/>
          <w:rtl w:val="0"/>
          <w:lang w:val="pt-PT"/>
        </w:rPr>
        <w:t>s.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 xml:space="preserve">Fait </w:t>
      </w:r>
      <w:r>
        <w:rPr>
          <w:rFonts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/>
          <w:sz w:val="22"/>
          <w:szCs w:val="22"/>
          <w:rtl w:val="0"/>
          <w:lang w:val="fr-FR"/>
        </w:rPr>
        <w:t>Toulouse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/>
          <w:sz w:val="22"/>
          <w:szCs w:val="22"/>
          <w:rtl w:val="0"/>
          <w:lang w:val="fr-FR"/>
        </w:rPr>
        <w:t>18</w:t>
      </w:r>
      <w:r>
        <w:rPr>
          <w:rFonts w:ascii="Arial Narrow"/>
          <w:sz w:val="22"/>
          <w:szCs w:val="22"/>
          <w:rtl w:val="0"/>
          <w:lang w:val="fr-FR"/>
        </w:rPr>
        <w:t xml:space="preserve"> septembre 2017</w:t>
      </w:r>
    </w:p>
    <w:p>
      <w:pPr>
        <w:pStyle w:val="Corps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  <w:rPr>
          <w:rFonts w:ascii="Arial Narrow" w:cs="Arial Narrow" w:hAnsi="Arial Narrow" w:eastAsia="Arial Narrow"/>
        </w:rPr>
      </w:pPr>
    </w:p>
    <w:p>
      <w:pPr>
        <w:pStyle w:val="Corps"/>
      </w:pPr>
      <w:r>
        <w:rPr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4">
    <w:multiLevelType w:val="multilevel"/>
    <w:styleLink w:val="List 1"/>
    <w:lvl w:ilvl="0">
      <w:start w:val="6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5">
    <w:multiLevelType w:val="multilevel"/>
    <w:styleLink w:val="List 0"/>
    <w:lvl w:ilvl="0">
      <w:start w:val="7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7">
    <w:multiLevelType w:val="multilevel"/>
    <w:styleLink w:val="List 2"/>
    <w:lvl w:ilvl="0">
      <w:start w:val="11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8">
    <w:multiLevelType w:val="multilevel"/>
    <w:styleLink w:val="List 0"/>
    <w:lvl w:ilvl="0">
      <w:start w:val="12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9">
    <w:multiLevelType w:val="multilevel"/>
    <w:styleLink w:val="List 2"/>
    <w:lvl w:ilvl="0">
      <w:start w:val="15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abstractNum w:abstractNumId="10">
    <w:multiLevelType w:val="multilevel"/>
    <w:styleLink w:val="List 0"/>
    <w:lvl w:ilvl="0">
      <w:start w:val="16"/>
      <w:numFmt w:val="decimal"/>
      <w:suff w:val="tab"/>
      <w:lvlText w:val="%1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Arial Narrow" w:cs="Arial Narrow" w:hAnsi="Arial Narrow" w:eastAsia="Arial Narrow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1 importé"/>
    <w:next w:val="List 1"/>
    <w:pPr>
      <w:numPr>
        <w:numId w:val="4"/>
      </w:numPr>
    </w:pPr>
  </w:style>
  <w:style w:type="numbering" w:styleId="List 2">
    <w:name w:val="List 2"/>
    <w:basedOn w:val="Style 1 importé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